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1F59637D" w:rsidR="00E90E49" w:rsidRPr="00CE0424" w:rsidRDefault="00560A1D" w:rsidP="00E35559">
      <w:pPr>
        <w:pStyle w:val="3GPPHeader"/>
        <w:spacing w:after="60"/>
        <w:rPr>
          <w:sz w:val="32"/>
          <w:szCs w:val="32"/>
          <w:highlight w:val="yellow"/>
        </w:rPr>
      </w:pPr>
      <w:r>
        <w:rPr>
          <w:lang w:val="en-US"/>
        </w:rPr>
        <w:t>3GPP TSG-RAN WG1 Meeting #90</w:t>
      </w:r>
      <w:r w:rsidR="00E90E49" w:rsidRPr="00CE0424">
        <w:tab/>
      </w:r>
      <w:r w:rsidR="00091557" w:rsidRPr="00CE0424">
        <w:rPr>
          <w:sz w:val="32"/>
          <w:szCs w:val="32"/>
        </w:rPr>
        <w:t>R</w:t>
      </w:r>
      <w:r w:rsidR="00AE2834">
        <w:rPr>
          <w:sz w:val="32"/>
          <w:szCs w:val="32"/>
        </w:rPr>
        <w:t>1</w:t>
      </w:r>
      <w:r w:rsidR="00091557" w:rsidRPr="00CE0424">
        <w:rPr>
          <w:sz w:val="32"/>
          <w:szCs w:val="32"/>
        </w:rPr>
        <w:t>-</w:t>
      </w:r>
      <w:r w:rsidR="000A11BF">
        <w:rPr>
          <w:sz w:val="32"/>
          <w:szCs w:val="32"/>
        </w:rPr>
        <w:t>1714355</w:t>
      </w:r>
    </w:p>
    <w:p w14:paraId="51C3CE46" w14:textId="5C2D7F06" w:rsidR="00E90E49" w:rsidRPr="00CE0424" w:rsidRDefault="00560A1D" w:rsidP="00311702">
      <w:pPr>
        <w:pStyle w:val="3GPPHeader"/>
      </w:pPr>
      <w:r>
        <w:t>Prague</w:t>
      </w:r>
      <w:r w:rsidR="00AE2834" w:rsidRPr="000A1D33">
        <w:t xml:space="preserve">, </w:t>
      </w:r>
      <w:r>
        <w:t>Czech Republic</w:t>
      </w:r>
      <w:r w:rsidR="002C5BA4">
        <w:t>,</w:t>
      </w:r>
      <w:r w:rsidR="00AE2834" w:rsidRPr="000A1D33">
        <w:t xml:space="preserve"> </w:t>
      </w:r>
      <w:r>
        <w:t>21</w:t>
      </w:r>
      <w:r w:rsidRPr="00560A1D">
        <w:rPr>
          <w:vertAlign w:val="superscript"/>
        </w:rPr>
        <w:t>st</w:t>
      </w:r>
      <w:r>
        <w:t xml:space="preserve"> – 25</w:t>
      </w:r>
      <w:r w:rsidRPr="00560A1D">
        <w:rPr>
          <w:vertAlign w:val="superscript"/>
        </w:rPr>
        <w:t>th</w:t>
      </w:r>
      <w:r>
        <w:t xml:space="preserve"> August</w:t>
      </w:r>
      <w:r w:rsidR="00AE2834" w:rsidRPr="000A1D33">
        <w:t xml:space="preserve"> 2017</w:t>
      </w:r>
    </w:p>
    <w:p w14:paraId="5FCD4219" w14:textId="77777777" w:rsidR="00E90E49" w:rsidRPr="00CE0424" w:rsidRDefault="00E90E49" w:rsidP="00357380">
      <w:pPr>
        <w:pStyle w:val="3GPPHeader"/>
      </w:pPr>
    </w:p>
    <w:p w14:paraId="606D9DC9" w14:textId="51587A30" w:rsidR="00E90E49" w:rsidRPr="000A11BF" w:rsidRDefault="00E90E49" w:rsidP="00311702">
      <w:pPr>
        <w:pStyle w:val="3GPPHeader"/>
        <w:rPr>
          <w:sz w:val="22"/>
          <w:szCs w:val="22"/>
          <w:lang w:val="en-US"/>
        </w:rPr>
      </w:pPr>
      <w:r w:rsidRPr="000A11BF">
        <w:rPr>
          <w:sz w:val="22"/>
          <w:szCs w:val="22"/>
          <w:lang w:val="en-US"/>
        </w:rPr>
        <w:t>Agenda Item:</w:t>
      </w:r>
      <w:r w:rsidRPr="000A11BF">
        <w:rPr>
          <w:sz w:val="22"/>
          <w:szCs w:val="22"/>
          <w:lang w:val="en-US"/>
        </w:rPr>
        <w:tab/>
      </w:r>
      <w:r w:rsidR="000A11BF">
        <w:rPr>
          <w:sz w:val="22"/>
          <w:szCs w:val="22"/>
          <w:lang w:val="en-US"/>
        </w:rPr>
        <w:t>5.2.5.2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5E207C94"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0A11BF">
        <w:rPr>
          <w:sz w:val="22"/>
          <w:szCs w:val="22"/>
        </w:rPr>
        <w:t>On further details for DMRS overhead reduction</w:t>
      </w:r>
    </w:p>
    <w:p w14:paraId="59D6E79C" w14:textId="320C9AF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8664A5">
        <w:rPr>
          <w:sz w:val="22"/>
          <w:szCs w:val="22"/>
        </w:rPr>
        <w:t>Discussion &amp;</w:t>
      </w:r>
      <w:r w:rsidRPr="008664A5">
        <w:rPr>
          <w:sz w:val="22"/>
          <w:szCs w:val="22"/>
        </w:rPr>
        <w:t xml:space="preserve"> Decision</w:t>
      </w:r>
    </w:p>
    <w:p w14:paraId="248031E0" w14:textId="77777777" w:rsidR="00E90E49" w:rsidRPr="00CE0424" w:rsidRDefault="00E90E49" w:rsidP="00E90E49"/>
    <w:p w14:paraId="65062EEC" w14:textId="6D15A475" w:rsidR="00E90E49" w:rsidRDefault="00E90E49" w:rsidP="00CE0424">
      <w:pPr>
        <w:pStyle w:val="Heading1"/>
      </w:pPr>
      <w:r w:rsidRPr="00CE0424">
        <w:t>Introduction</w:t>
      </w:r>
    </w:p>
    <w:p w14:paraId="7252FF2F" w14:textId="30C9080A" w:rsidR="000A11BF" w:rsidRDefault="000A11BF" w:rsidP="000A11BF">
      <w:r>
        <w:t>In RAN1#89, DMRS overhead reduction mechanism for rank 3/4 was agreed:</w:t>
      </w:r>
    </w:p>
    <w:p w14:paraId="55069CA6" w14:textId="77777777" w:rsidR="000A11BF" w:rsidRDefault="000A11BF" w:rsidP="000A11BF">
      <w:pPr>
        <w:rPr>
          <w:rFonts w:eastAsia="MS Mincho"/>
          <w:b/>
          <w:bCs/>
          <w:iCs/>
          <w:lang w:eastAsia="ja-JP"/>
        </w:rPr>
      </w:pPr>
      <w:r w:rsidRPr="00DA2371">
        <w:rPr>
          <w:rFonts w:eastAsia="MS Mincho"/>
          <w:b/>
          <w:bCs/>
          <w:iCs/>
          <w:highlight w:val="green"/>
          <w:lang w:eastAsia="ja-JP"/>
        </w:rPr>
        <w:t>Agreements:</w:t>
      </w:r>
    </w:p>
    <w:p w14:paraId="79B468FD" w14:textId="77777777" w:rsidR="000A11BF" w:rsidRPr="00293103" w:rsidRDefault="000A11BF" w:rsidP="000A11BF">
      <w:pPr>
        <w:numPr>
          <w:ilvl w:val="0"/>
          <w:numId w:val="16"/>
        </w:numPr>
        <w:overflowPunct/>
        <w:autoSpaceDE/>
        <w:autoSpaceDN/>
        <w:adjustRightInd/>
        <w:spacing w:after="0"/>
        <w:jc w:val="left"/>
        <w:textAlignment w:val="auto"/>
        <w:rPr>
          <w:rFonts w:eastAsia="MS Mincho"/>
          <w:iCs/>
          <w:lang w:val="en-US" w:eastAsia="ja-JP"/>
        </w:rPr>
      </w:pPr>
      <w:r w:rsidRPr="00293103">
        <w:rPr>
          <w:rFonts w:eastAsia="MS Mincho"/>
          <w:iCs/>
          <w:lang w:val="en-US" w:eastAsia="ja-JP"/>
        </w:rPr>
        <w:t>New entries in DMRS table to support DMRS density reduction</w:t>
      </w:r>
    </w:p>
    <w:p w14:paraId="192CA634" w14:textId="77777777" w:rsidR="000A11BF" w:rsidRPr="00DA2371" w:rsidRDefault="000A11BF" w:rsidP="000A11BF">
      <w:pPr>
        <w:numPr>
          <w:ilvl w:val="1"/>
          <w:numId w:val="16"/>
        </w:numPr>
        <w:overflowPunct/>
        <w:autoSpaceDE/>
        <w:autoSpaceDN/>
        <w:adjustRightInd/>
        <w:spacing w:after="0"/>
        <w:jc w:val="left"/>
        <w:textAlignment w:val="auto"/>
        <w:rPr>
          <w:rFonts w:eastAsia="MS Mincho"/>
          <w:iCs/>
          <w:lang w:val="en-US" w:eastAsia="ja-JP"/>
        </w:rPr>
      </w:pPr>
      <w:r w:rsidRPr="00DA2371">
        <w:rPr>
          <w:rFonts w:eastAsia="MS Mincho"/>
          <w:iCs/>
          <w:lang w:val="en-US" w:eastAsia="ja-JP"/>
        </w:rPr>
        <w:t>At least including the following entries in DMRS table at least for two enabled CWs.</w:t>
      </w:r>
    </w:p>
    <w:p w14:paraId="60F0C8C5" w14:textId="77777777" w:rsidR="000A11BF" w:rsidRPr="00DA2371" w:rsidRDefault="000A11BF" w:rsidP="000A11BF">
      <w:pPr>
        <w:numPr>
          <w:ilvl w:val="2"/>
          <w:numId w:val="16"/>
        </w:numPr>
        <w:overflowPunct/>
        <w:autoSpaceDE/>
        <w:autoSpaceDN/>
        <w:adjustRightInd/>
        <w:spacing w:after="0"/>
        <w:jc w:val="left"/>
        <w:textAlignment w:val="auto"/>
        <w:rPr>
          <w:rFonts w:eastAsia="MS Mincho"/>
          <w:iCs/>
          <w:lang w:val="en-US" w:eastAsia="ja-JP"/>
        </w:rPr>
      </w:pPr>
      <w:r w:rsidRPr="00DA2371">
        <w:rPr>
          <w:rFonts w:eastAsia="MS Mincho"/>
          <w:iCs/>
          <w:lang w:val="en-US" w:eastAsia="ja-JP"/>
        </w:rPr>
        <w:t>3 layers, ports 7,8,11 (OCC=4)</w:t>
      </w:r>
    </w:p>
    <w:p w14:paraId="10530A08" w14:textId="77777777" w:rsidR="000A11BF" w:rsidRPr="00DA2371" w:rsidRDefault="000A11BF" w:rsidP="000A11BF">
      <w:pPr>
        <w:numPr>
          <w:ilvl w:val="2"/>
          <w:numId w:val="16"/>
        </w:numPr>
        <w:overflowPunct/>
        <w:autoSpaceDE/>
        <w:autoSpaceDN/>
        <w:adjustRightInd/>
        <w:spacing w:after="0"/>
        <w:jc w:val="left"/>
        <w:textAlignment w:val="auto"/>
        <w:rPr>
          <w:rFonts w:eastAsia="MS Mincho"/>
          <w:iCs/>
          <w:lang w:val="en-US" w:eastAsia="ja-JP"/>
        </w:rPr>
      </w:pPr>
      <w:r w:rsidRPr="00DA2371">
        <w:rPr>
          <w:rFonts w:eastAsia="MS Mincho"/>
          <w:iCs/>
          <w:lang w:val="en-US" w:eastAsia="ja-JP"/>
        </w:rPr>
        <w:t>4 layers, ports 7,8,11,13 (OCC=4)</w:t>
      </w:r>
    </w:p>
    <w:p w14:paraId="5CB48DED" w14:textId="77777777" w:rsidR="000A11BF" w:rsidRPr="00DA2371" w:rsidRDefault="000A11BF" w:rsidP="000A11BF">
      <w:pPr>
        <w:numPr>
          <w:ilvl w:val="2"/>
          <w:numId w:val="16"/>
        </w:numPr>
        <w:overflowPunct/>
        <w:autoSpaceDE/>
        <w:autoSpaceDN/>
        <w:adjustRightInd/>
        <w:spacing w:after="0"/>
        <w:jc w:val="left"/>
        <w:textAlignment w:val="auto"/>
        <w:rPr>
          <w:rFonts w:eastAsia="MS Mincho"/>
          <w:iCs/>
          <w:lang w:val="en-US" w:eastAsia="ja-JP"/>
        </w:rPr>
      </w:pPr>
      <w:r w:rsidRPr="00DA2371">
        <w:rPr>
          <w:rFonts w:eastAsia="MS Mincho"/>
          <w:iCs/>
          <w:lang w:val="en-US" w:eastAsia="ja-JP"/>
        </w:rPr>
        <w:t>FFS: also for one enabled CW case</w:t>
      </w:r>
    </w:p>
    <w:p w14:paraId="15B59FB5" w14:textId="77777777" w:rsidR="000A11BF" w:rsidRDefault="000A11BF" w:rsidP="000A11BF">
      <w:pPr>
        <w:numPr>
          <w:ilvl w:val="2"/>
          <w:numId w:val="16"/>
        </w:numPr>
        <w:overflowPunct/>
        <w:autoSpaceDE/>
        <w:autoSpaceDN/>
        <w:adjustRightInd/>
        <w:spacing w:after="0"/>
        <w:jc w:val="left"/>
        <w:textAlignment w:val="auto"/>
        <w:rPr>
          <w:rFonts w:eastAsia="MS Mincho"/>
          <w:iCs/>
          <w:lang w:val="en-US" w:eastAsia="ja-JP"/>
        </w:rPr>
      </w:pPr>
      <w:r>
        <w:rPr>
          <w:rFonts w:eastAsia="MS Mincho"/>
          <w:iCs/>
          <w:lang w:val="en-US" w:eastAsia="ja-JP"/>
        </w:rPr>
        <w:t>This applied to both TM9 and 10</w:t>
      </w:r>
    </w:p>
    <w:p w14:paraId="73BC97BA" w14:textId="77777777" w:rsidR="000A11BF" w:rsidRPr="00545996" w:rsidRDefault="000A11BF" w:rsidP="000A11BF">
      <w:pPr>
        <w:numPr>
          <w:ilvl w:val="2"/>
          <w:numId w:val="16"/>
        </w:numPr>
        <w:overflowPunct/>
        <w:autoSpaceDE/>
        <w:autoSpaceDN/>
        <w:adjustRightInd/>
        <w:spacing w:after="0"/>
        <w:jc w:val="left"/>
        <w:textAlignment w:val="auto"/>
        <w:rPr>
          <w:rFonts w:eastAsia="MS Mincho"/>
          <w:iCs/>
          <w:lang w:val="en-US" w:eastAsia="ja-JP"/>
        </w:rPr>
      </w:pPr>
      <w:r w:rsidRPr="00293103">
        <w:rPr>
          <w:rFonts w:eastAsia="MS Mincho"/>
          <w:iCs/>
          <w:lang w:val="en-US" w:eastAsia="ja-JP"/>
        </w:rPr>
        <w:t>FFS: new DMRS table or modification based on legacy table</w:t>
      </w:r>
    </w:p>
    <w:p w14:paraId="2515A485" w14:textId="77777777" w:rsidR="000A11BF" w:rsidRPr="00545996" w:rsidRDefault="000A11BF" w:rsidP="000A11BF">
      <w:pPr>
        <w:numPr>
          <w:ilvl w:val="1"/>
          <w:numId w:val="16"/>
        </w:numPr>
        <w:overflowPunct/>
        <w:autoSpaceDE/>
        <w:autoSpaceDN/>
        <w:adjustRightInd/>
        <w:spacing w:after="0"/>
        <w:jc w:val="left"/>
        <w:textAlignment w:val="auto"/>
        <w:rPr>
          <w:rFonts w:eastAsia="MS Mincho"/>
          <w:iCs/>
          <w:lang w:val="en-US" w:eastAsia="ja-JP"/>
        </w:rPr>
      </w:pPr>
      <w:r w:rsidRPr="00293103">
        <w:rPr>
          <w:rFonts w:eastAsia="MS Mincho"/>
          <w:iCs/>
          <w:lang w:val="en-US" w:eastAsia="ja-JP"/>
        </w:rPr>
        <w:t>FFS: introducing n</w:t>
      </w:r>
      <w:r>
        <w:rPr>
          <w:rFonts w:eastAsia="MS Mincho"/>
          <w:iCs/>
          <w:lang w:val="en-US" w:eastAsia="ja-JP"/>
        </w:rPr>
        <w:t>_</w:t>
      </w:r>
      <w:r w:rsidRPr="00293103">
        <w:rPr>
          <w:rFonts w:eastAsia="MS Mincho"/>
          <w:iCs/>
          <w:lang w:val="en-US" w:eastAsia="ja-JP"/>
        </w:rPr>
        <w:t>scid for MU-MIMO</w:t>
      </w:r>
    </w:p>
    <w:p w14:paraId="4A555629" w14:textId="31E70AF5" w:rsidR="000A11BF" w:rsidRDefault="000A11BF" w:rsidP="000A11BF">
      <w:pPr>
        <w:numPr>
          <w:ilvl w:val="0"/>
          <w:numId w:val="16"/>
        </w:numPr>
        <w:overflowPunct/>
        <w:autoSpaceDE/>
        <w:autoSpaceDN/>
        <w:adjustRightInd/>
        <w:spacing w:after="0"/>
        <w:jc w:val="left"/>
        <w:textAlignment w:val="auto"/>
        <w:rPr>
          <w:rFonts w:eastAsia="MS Mincho"/>
          <w:iCs/>
          <w:lang w:val="en-US" w:eastAsia="ja-JP"/>
        </w:rPr>
      </w:pPr>
      <w:r w:rsidRPr="00545996">
        <w:rPr>
          <w:rFonts w:eastAsia="MS Mincho"/>
          <w:iCs/>
          <w:lang w:val="en-US" w:eastAsia="ja-JP"/>
        </w:rPr>
        <w:t xml:space="preserve">FFS: Additional DMRS overhead reduction scheme for rank 3/4 transmission </w:t>
      </w:r>
    </w:p>
    <w:p w14:paraId="079C30F9" w14:textId="77777777" w:rsidR="000A11BF" w:rsidRPr="00545996" w:rsidRDefault="000A11BF" w:rsidP="000A11BF">
      <w:pPr>
        <w:overflowPunct/>
        <w:autoSpaceDE/>
        <w:autoSpaceDN/>
        <w:adjustRightInd/>
        <w:spacing w:after="0"/>
        <w:ind w:left="360"/>
        <w:jc w:val="left"/>
        <w:textAlignment w:val="auto"/>
        <w:rPr>
          <w:rFonts w:eastAsia="MS Mincho"/>
          <w:iCs/>
          <w:lang w:val="en-US" w:eastAsia="ja-JP"/>
        </w:rPr>
      </w:pPr>
    </w:p>
    <w:p w14:paraId="3942F7B0" w14:textId="0FE0844D" w:rsidR="00477768" w:rsidRPr="00CE0424" w:rsidRDefault="000A11BF" w:rsidP="000A11BF">
      <w:r>
        <w:rPr>
          <w:lang w:val="en-US"/>
        </w:rPr>
        <w:t>As seen, there are some study points remaining on the exact implementation of the overhead reduction mechanism, which are discussed in this contribution.</w:t>
      </w:r>
    </w:p>
    <w:p w14:paraId="5925009D" w14:textId="77777777" w:rsidR="004000E8" w:rsidRPr="00CE0424" w:rsidRDefault="004000E8" w:rsidP="00CE0424">
      <w:pPr>
        <w:pStyle w:val="Heading1"/>
      </w:pPr>
      <w:bookmarkStart w:id="0" w:name="_Ref178064866"/>
      <w:r w:rsidRPr="00CE0424">
        <w:t>Discussion</w:t>
      </w:r>
      <w:bookmarkEnd w:id="0"/>
    </w:p>
    <w:p w14:paraId="6D5B529E" w14:textId="73B58B95" w:rsidR="00292EAE" w:rsidRDefault="000A11BF" w:rsidP="00292EAE">
      <w:pPr>
        <w:pStyle w:val="BodyText"/>
        <w:rPr>
          <w:noProof/>
        </w:rPr>
      </w:pPr>
      <w:r>
        <w:t xml:space="preserve">It is agreed that a new DMRS table is introduced for the two CW case, but it is left for further study if a new DMRS table shall also be introduced for the case of retransmission. </w:t>
      </w:r>
      <w:r w:rsidR="00292EAE">
        <w:t>If original transmission uses reduced overhead DMRS, it’s possible that DMRS channel estimation can be too poor so that one CW is not correctly received.  If full density DMRS is used for the retransmission, it provides some inherent robustness and increases the reliability. Thus, in our view, it does not seem necessary to introduce DMRS overhead reduction for the 1 CW case.</w:t>
      </w:r>
      <w:bookmarkStart w:id="1" w:name="_GoBack"/>
      <w:bookmarkEnd w:id="1"/>
      <w:r w:rsidR="00292EAE">
        <w:rPr>
          <w:b/>
          <w:bCs/>
        </w:rPr>
        <w:fldChar w:fldCharType="begin"/>
      </w:r>
      <w:r w:rsidR="00292EAE">
        <w:rPr>
          <w:b/>
          <w:bCs/>
        </w:rPr>
        <w:instrText xml:space="preserve"> TOC \f \n \p " " \t "Proposal;1" </w:instrText>
      </w:r>
      <w:r w:rsidR="00292EAE">
        <w:rPr>
          <w:b/>
          <w:bCs/>
        </w:rPr>
        <w:fldChar w:fldCharType="separate"/>
      </w:r>
    </w:p>
    <w:p w14:paraId="637D5847" w14:textId="42E39880" w:rsidR="00292EAE" w:rsidRDefault="00292EAE" w:rsidP="00292EAE">
      <w:pPr>
        <w:pStyle w:val="TOC1"/>
        <w:rPr>
          <w:rFonts w:ascii="Calibri" w:eastAsia="SimSun" w:hAnsi="Calibri"/>
          <w:sz w:val="22"/>
        </w:rPr>
      </w:pPr>
      <w:r>
        <w:t>Proposal 1</w:t>
      </w:r>
      <w:r w:rsidRPr="00DB0A9F">
        <w:rPr>
          <w:rFonts w:ascii="Calibri" w:eastAsia="SimSun" w:hAnsi="Calibri"/>
          <w:b w:val="0"/>
          <w:sz w:val="22"/>
        </w:rPr>
        <w:tab/>
      </w:r>
      <w:r>
        <w:rPr>
          <w:rFonts w:ascii="Calibri" w:eastAsia="SimSun" w:hAnsi="Calibri"/>
          <w:sz w:val="22"/>
        </w:rPr>
        <w:t>DMRS table for 1 CW case is not modified to include enrties for DMRS overhead reduction</w:t>
      </w:r>
    </w:p>
    <w:p w14:paraId="305E376D" w14:textId="42E39880" w:rsidR="00292EAE" w:rsidRPr="00292EAE" w:rsidRDefault="00292EAE" w:rsidP="00292EAE">
      <w:pPr>
        <w:pStyle w:val="TOC1"/>
        <w:rPr>
          <w:rFonts w:ascii="Calibri" w:eastAsia="SimSun" w:hAnsi="Calibri"/>
          <w:b w:val="0"/>
          <w:sz w:val="22"/>
        </w:rPr>
      </w:pPr>
    </w:p>
    <w:p w14:paraId="4E54F3D7" w14:textId="05F45803" w:rsidR="00DF71A0" w:rsidRDefault="00292EAE" w:rsidP="00292EAE">
      <w:r>
        <w:rPr>
          <w:b/>
          <w:bCs/>
        </w:rPr>
        <w:fldChar w:fldCharType="end"/>
      </w:r>
      <w:r w:rsidRPr="00292EAE">
        <w:t xml:space="preserve"> </w:t>
      </w:r>
      <w:r w:rsidR="00580711">
        <w:t>Another unresolved issue is if the two agreed entries are included in existing DMRS table or if another table is introduced. Currently in LTE, UE is configured with one of two possible DMRS tables, a 3bit table or the 4bit Rel-13 table which was introduced to enhance MU-MIMO scheduling possibilities. The 4bit table contains 4 reserved states which could be used for the new rank 3 and 4 entries with (OCC=4). The downside with using up the reserved states is that the table cannot be further modified in later releases and that DCI decoding reliability is decreased slightly. On the other hand, introducing a new table, so that a UE can be configured with one of three tables, increases specification complexity and likely the number of RAN4 test cases.</w:t>
      </w:r>
    </w:p>
    <w:p w14:paraId="1E62E425" w14:textId="0C395A3C" w:rsidR="00580711" w:rsidRDefault="00580711" w:rsidP="00292EAE"/>
    <w:p w14:paraId="18B30720" w14:textId="2DB88A5E" w:rsidR="00580711" w:rsidRPr="005777CA" w:rsidRDefault="00580711" w:rsidP="00580711">
      <w:pPr>
        <w:pStyle w:val="TH"/>
        <w:rPr>
          <w:rFonts w:cs="Arial"/>
        </w:rPr>
      </w:pPr>
      <w:r w:rsidRPr="005777CA">
        <w:rPr>
          <w:rFonts w:cs="Arial"/>
        </w:rPr>
        <w:lastRenderedPageBreak/>
        <w:t xml:space="preserve">Table </w:t>
      </w:r>
      <w:r>
        <w:rPr>
          <w:rFonts w:cs="Arial"/>
        </w:rPr>
        <w:t>1: Existing 4 bit DMRS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580711" w:rsidRPr="008244AA" w14:paraId="75B12950" w14:textId="77777777" w:rsidTr="00927D58">
        <w:trPr>
          <w:trHeight w:val="360"/>
          <w:jc w:val="center"/>
        </w:trPr>
        <w:tc>
          <w:tcPr>
            <w:tcW w:w="3621" w:type="dxa"/>
            <w:gridSpan w:val="2"/>
          </w:tcPr>
          <w:p w14:paraId="27250C6D" w14:textId="77777777" w:rsidR="00580711" w:rsidRPr="008244AA" w:rsidRDefault="00580711" w:rsidP="00927D58">
            <w:pPr>
              <w:pStyle w:val="TAH"/>
              <w:rPr>
                <w:kern w:val="2"/>
                <w:szCs w:val="18"/>
              </w:rPr>
            </w:pPr>
            <w:r w:rsidRPr="008244AA">
              <w:rPr>
                <w:kern w:val="2"/>
                <w:szCs w:val="18"/>
              </w:rPr>
              <w:t>One Codeword:</w:t>
            </w:r>
          </w:p>
          <w:p w14:paraId="535A751B" w14:textId="77777777" w:rsidR="00580711" w:rsidRPr="008244AA" w:rsidRDefault="00580711" w:rsidP="00927D58">
            <w:pPr>
              <w:pStyle w:val="TAH"/>
              <w:rPr>
                <w:kern w:val="2"/>
                <w:szCs w:val="18"/>
              </w:rPr>
            </w:pPr>
            <w:r w:rsidRPr="008244AA">
              <w:rPr>
                <w:kern w:val="2"/>
                <w:szCs w:val="18"/>
              </w:rPr>
              <w:t>Codeword 0 enabled,</w:t>
            </w:r>
          </w:p>
          <w:p w14:paraId="504B7FE6" w14:textId="77777777" w:rsidR="00580711" w:rsidRPr="008244AA" w:rsidRDefault="00580711" w:rsidP="00927D58">
            <w:pPr>
              <w:pStyle w:val="TH"/>
              <w:spacing w:before="0" w:after="0"/>
              <w:rPr>
                <w:sz w:val="18"/>
                <w:szCs w:val="18"/>
                <w:lang w:val="en-US" w:eastAsia="zh-CN"/>
              </w:rPr>
            </w:pPr>
            <w:r w:rsidRPr="008244AA">
              <w:rPr>
                <w:kern w:val="2"/>
                <w:sz w:val="18"/>
                <w:szCs w:val="18"/>
              </w:rPr>
              <w:t>Codeword 1 disabled</w:t>
            </w:r>
          </w:p>
        </w:tc>
        <w:tc>
          <w:tcPr>
            <w:tcW w:w="4088" w:type="dxa"/>
            <w:gridSpan w:val="2"/>
            <w:shd w:val="clear" w:color="auto" w:fill="auto"/>
            <w:vAlign w:val="center"/>
          </w:tcPr>
          <w:p w14:paraId="7B767464" w14:textId="77777777" w:rsidR="00580711" w:rsidRPr="008244AA" w:rsidRDefault="00580711" w:rsidP="00927D58">
            <w:pPr>
              <w:pStyle w:val="TAH"/>
              <w:rPr>
                <w:kern w:val="2"/>
                <w:szCs w:val="18"/>
              </w:rPr>
            </w:pPr>
            <w:r w:rsidRPr="008244AA">
              <w:rPr>
                <w:kern w:val="2"/>
                <w:szCs w:val="18"/>
              </w:rPr>
              <w:t>Two Codewords:</w:t>
            </w:r>
          </w:p>
          <w:p w14:paraId="0A5C185E" w14:textId="77777777" w:rsidR="00580711" w:rsidRPr="008244AA" w:rsidRDefault="00580711" w:rsidP="00927D58">
            <w:pPr>
              <w:pStyle w:val="TAH"/>
              <w:rPr>
                <w:kern w:val="2"/>
                <w:szCs w:val="18"/>
              </w:rPr>
            </w:pPr>
            <w:r w:rsidRPr="008244AA">
              <w:rPr>
                <w:kern w:val="2"/>
                <w:szCs w:val="18"/>
              </w:rPr>
              <w:t>Codeword 0 enabled,</w:t>
            </w:r>
          </w:p>
          <w:p w14:paraId="0A1F8154" w14:textId="77777777" w:rsidR="00580711" w:rsidRPr="008244AA" w:rsidRDefault="00580711" w:rsidP="00927D58">
            <w:pPr>
              <w:pStyle w:val="TH"/>
              <w:spacing w:before="0" w:after="0"/>
              <w:rPr>
                <w:sz w:val="18"/>
                <w:szCs w:val="18"/>
                <w:lang w:eastAsia="zh-CN"/>
              </w:rPr>
            </w:pPr>
            <w:r w:rsidRPr="008244AA">
              <w:rPr>
                <w:kern w:val="2"/>
                <w:sz w:val="18"/>
                <w:szCs w:val="18"/>
              </w:rPr>
              <w:t>Codeword 1 enabled</w:t>
            </w:r>
          </w:p>
        </w:tc>
      </w:tr>
      <w:tr w:rsidR="00580711" w:rsidRPr="008244AA" w14:paraId="31520088" w14:textId="77777777" w:rsidTr="00927D58">
        <w:trPr>
          <w:jc w:val="center"/>
        </w:trPr>
        <w:tc>
          <w:tcPr>
            <w:tcW w:w="733" w:type="dxa"/>
          </w:tcPr>
          <w:p w14:paraId="288ACBF0" w14:textId="77777777" w:rsidR="00580711" w:rsidRPr="008244AA" w:rsidRDefault="00580711" w:rsidP="00927D58">
            <w:pPr>
              <w:pStyle w:val="TAC"/>
              <w:rPr>
                <w:b/>
                <w:szCs w:val="18"/>
              </w:rPr>
            </w:pPr>
            <w:r w:rsidRPr="008244AA">
              <w:rPr>
                <w:b/>
                <w:szCs w:val="18"/>
              </w:rPr>
              <w:t>Value</w:t>
            </w:r>
          </w:p>
        </w:tc>
        <w:tc>
          <w:tcPr>
            <w:tcW w:w="2888" w:type="dxa"/>
            <w:shd w:val="clear" w:color="auto" w:fill="auto"/>
          </w:tcPr>
          <w:p w14:paraId="6FBE82FD" w14:textId="77777777" w:rsidR="00580711" w:rsidRPr="008244AA" w:rsidRDefault="00580711" w:rsidP="00927D58">
            <w:pPr>
              <w:pStyle w:val="TAC"/>
              <w:rPr>
                <w:b/>
                <w:szCs w:val="18"/>
              </w:rPr>
            </w:pPr>
            <w:r w:rsidRPr="008244AA">
              <w:rPr>
                <w:b/>
                <w:szCs w:val="18"/>
              </w:rPr>
              <w:t>Message</w:t>
            </w:r>
          </w:p>
        </w:tc>
        <w:tc>
          <w:tcPr>
            <w:tcW w:w="800" w:type="dxa"/>
            <w:shd w:val="clear" w:color="auto" w:fill="auto"/>
          </w:tcPr>
          <w:p w14:paraId="7AB404B7" w14:textId="77777777" w:rsidR="00580711" w:rsidRPr="008244AA" w:rsidRDefault="00580711" w:rsidP="00927D58">
            <w:pPr>
              <w:pStyle w:val="TAC"/>
              <w:rPr>
                <w:b/>
                <w:szCs w:val="18"/>
                <w:lang w:eastAsia="zh-CN"/>
              </w:rPr>
            </w:pPr>
            <w:r w:rsidRPr="008244AA">
              <w:rPr>
                <w:b/>
                <w:szCs w:val="18"/>
              </w:rPr>
              <w:t>Value</w:t>
            </w:r>
          </w:p>
        </w:tc>
        <w:tc>
          <w:tcPr>
            <w:tcW w:w="3288" w:type="dxa"/>
          </w:tcPr>
          <w:p w14:paraId="6725D464" w14:textId="77777777" w:rsidR="00580711" w:rsidRPr="008244AA" w:rsidRDefault="00580711" w:rsidP="00927D58">
            <w:pPr>
              <w:pStyle w:val="TAC"/>
              <w:rPr>
                <w:b/>
                <w:szCs w:val="18"/>
                <w:lang w:eastAsia="zh-CN"/>
              </w:rPr>
            </w:pPr>
            <w:r w:rsidRPr="008244AA">
              <w:rPr>
                <w:b/>
                <w:szCs w:val="18"/>
              </w:rPr>
              <w:t>Message</w:t>
            </w:r>
          </w:p>
        </w:tc>
      </w:tr>
      <w:tr w:rsidR="00580711" w14:paraId="231A52EA" w14:textId="77777777" w:rsidTr="00927D58">
        <w:trPr>
          <w:jc w:val="center"/>
        </w:trPr>
        <w:tc>
          <w:tcPr>
            <w:tcW w:w="733" w:type="dxa"/>
          </w:tcPr>
          <w:p w14:paraId="31EB3314" w14:textId="77777777" w:rsidR="00580711" w:rsidRPr="00A569D4" w:rsidRDefault="00580711" w:rsidP="00927D58">
            <w:pPr>
              <w:pStyle w:val="TAC"/>
            </w:pPr>
            <w:r w:rsidRPr="00A569D4">
              <w:rPr>
                <w:rFonts w:cs="Arial"/>
                <w:bCs/>
                <w:iCs/>
                <w:kern w:val="2"/>
                <w:szCs w:val="18"/>
              </w:rPr>
              <w:t>0</w:t>
            </w:r>
          </w:p>
        </w:tc>
        <w:tc>
          <w:tcPr>
            <w:tcW w:w="2888" w:type="dxa"/>
            <w:shd w:val="clear" w:color="auto" w:fill="auto"/>
          </w:tcPr>
          <w:p w14:paraId="27135FA8" w14:textId="77777777" w:rsidR="00580711" w:rsidRPr="00A569D4" w:rsidRDefault="00580711" w:rsidP="00927D58">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c>
          <w:tcPr>
            <w:tcW w:w="800" w:type="dxa"/>
            <w:shd w:val="clear" w:color="auto" w:fill="auto"/>
          </w:tcPr>
          <w:p w14:paraId="2D497E42" w14:textId="77777777" w:rsidR="00580711" w:rsidRPr="00A569D4" w:rsidRDefault="00580711" w:rsidP="00927D58">
            <w:pPr>
              <w:pStyle w:val="TAC"/>
              <w:rPr>
                <w:lang w:eastAsia="zh-CN"/>
              </w:rPr>
            </w:pPr>
            <w:r w:rsidRPr="00A569D4">
              <w:rPr>
                <w:rFonts w:cs="Arial"/>
                <w:bCs/>
                <w:iCs/>
                <w:kern w:val="2"/>
                <w:szCs w:val="18"/>
              </w:rPr>
              <w:t>0</w:t>
            </w:r>
          </w:p>
        </w:tc>
        <w:tc>
          <w:tcPr>
            <w:tcW w:w="3288" w:type="dxa"/>
          </w:tcPr>
          <w:p w14:paraId="777D75BA" w14:textId="77777777" w:rsidR="00580711" w:rsidRDefault="00580711" w:rsidP="00927D58">
            <w:pPr>
              <w:pStyle w:val="TAC"/>
              <w:rPr>
                <w:rFonts w:eastAsia="MS Mincho"/>
                <w:lang w:val="en-US" w:eastAsia="ja-JP"/>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r>
      <w:tr w:rsidR="00580711" w14:paraId="03C8495C" w14:textId="77777777" w:rsidTr="00927D58">
        <w:trPr>
          <w:jc w:val="center"/>
        </w:trPr>
        <w:tc>
          <w:tcPr>
            <w:tcW w:w="733" w:type="dxa"/>
          </w:tcPr>
          <w:p w14:paraId="43EB95AD" w14:textId="77777777" w:rsidR="00580711" w:rsidRPr="00A569D4" w:rsidRDefault="00580711" w:rsidP="00927D58">
            <w:pPr>
              <w:pStyle w:val="TAC"/>
            </w:pPr>
            <w:r w:rsidRPr="00A569D4">
              <w:rPr>
                <w:rFonts w:cs="Arial"/>
                <w:bCs/>
                <w:iCs/>
                <w:kern w:val="2"/>
                <w:szCs w:val="18"/>
              </w:rPr>
              <w:t>1</w:t>
            </w:r>
          </w:p>
        </w:tc>
        <w:tc>
          <w:tcPr>
            <w:tcW w:w="2888" w:type="dxa"/>
            <w:shd w:val="clear" w:color="auto" w:fill="auto"/>
          </w:tcPr>
          <w:p w14:paraId="3FD9F04E" w14:textId="77777777" w:rsidR="00580711" w:rsidRPr="00A569D4" w:rsidRDefault="00580711" w:rsidP="00927D58">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26E4ADBD" w14:textId="77777777" w:rsidR="00580711" w:rsidRPr="00A569D4" w:rsidRDefault="00580711" w:rsidP="00927D58">
            <w:pPr>
              <w:pStyle w:val="TAC"/>
              <w:rPr>
                <w:lang w:eastAsia="zh-CN"/>
              </w:rPr>
            </w:pPr>
            <w:r w:rsidRPr="00A569D4">
              <w:rPr>
                <w:rFonts w:cs="Arial"/>
                <w:bCs/>
                <w:iCs/>
                <w:kern w:val="2"/>
                <w:szCs w:val="18"/>
              </w:rPr>
              <w:t>1</w:t>
            </w:r>
          </w:p>
        </w:tc>
        <w:tc>
          <w:tcPr>
            <w:tcW w:w="3288" w:type="dxa"/>
          </w:tcPr>
          <w:p w14:paraId="2DE9F77D" w14:textId="77777777" w:rsidR="00580711" w:rsidRDefault="00580711" w:rsidP="00927D58">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580711" w14:paraId="3F7D34DD" w14:textId="77777777" w:rsidTr="00927D58">
        <w:trPr>
          <w:jc w:val="center"/>
        </w:trPr>
        <w:tc>
          <w:tcPr>
            <w:tcW w:w="733" w:type="dxa"/>
          </w:tcPr>
          <w:p w14:paraId="35B304D2" w14:textId="77777777" w:rsidR="00580711" w:rsidRPr="00A569D4" w:rsidRDefault="00580711" w:rsidP="00927D58">
            <w:pPr>
              <w:pStyle w:val="TAC"/>
            </w:pPr>
            <w:r w:rsidRPr="00A569D4">
              <w:rPr>
                <w:rFonts w:cs="Arial"/>
                <w:bCs/>
                <w:iCs/>
                <w:kern w:val="2"/>
                <w:szCs w:val="18"/>
              </w:rPr>
              <w:t>2</w:t>
            </w:r>
          </w:p>
        </w:tc>
        <w:tc>
          <w:tcPr>
            <w:tcW w:w="2888" w:type="dxa"/>
            <w:shd w:val="clear" w:color="auto" w:fill="auto"/>
          </w:tcPr>
          <w:p w14:paraId="2FCCC12F" w14:textId="77777777" w:rsidR="00580711" w:rsidRPr="00A569D4" w:rsidRDefault="00580711" w:rsidP="00927D58">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5D1BFA32" w14:textId="77777777" w:rsidR="00580711" w:rsidRDefault="00580711" w:rsidP="00927D58">
            <w:pPr>
              <w:pStyle w:val="TAC"/>
              <w:rPr>
                <w:rFonts w:eastAsia="MS Mincho"/>
                <w:lang w:val="en-US" w:eastAsia="ja-JP"/>
              </w:rPr>
            </w:pPr>
            <w:r w:rsidRPr="00A569D4">
              <w:rPr>
                <w:rFonts w:cs="Arial"/>
                <w:bCs/>
                <w:iCs/>
                <w:kern w:val="2"/>
                <w:szCs w:val="18"/>
              </w:rPr>
              <w:t>2</w:t>
            </w:r>
          </w:p>
        </w:tc>
        <w:tc>
          <w:tcPr>
            <w:tcW w:w="3288" w:type="dxa"/>
          </w:tcPr>
          <w:p w14:paraId="155A2D01" w14:textId="77777777" w:rsidR="00580711" w:rsidRDefault="00580711" w:rsidP="00927D58">
            <w:pPr>
              <w:pStyle w:val="TAC"/>
              <w:rPr>
                <w:rFonts w:eastAsia="MS Mincho"/>
                <w:lang w:val="en-US" w:eastAsia="ja-JP"/>
              </w:rPr>
            </w:pPr>
            <w:r w:rsidRPr="00A569D4">
              <w:rPr>
                <w:rFonts w:cs="Arial"/>
                <w:iCs/>
                <w:kern w:val="2"/>
                <w:szCs w:val="18"/>
                <w:lang w:val="en-US" w:eastAsia="zh-CN"/>
              </w:rPr>
              <w:t xml:space="preserve">2 layer, port 7-8,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580711" w14:paraId="5D84F885" w14:textId="77777777" w:rsidTr="00927D58">
        <w:trPr>
          <w:jc w:val="center"/>
        </w:trPr>
        <w:tc>
          <w:tcPr>
            <w:tcW w:w="733" w:type="dxa"/>
          </w:tcPr>
          <w:p w14:paraId="4161D049" w14:textId="77777777" w:rsidR="00580711" w:rsidRPr="00A569D4" w:rsidRDefault="00580711" w:rsidP="00927D58">
            <w:pPr>
              <w:pStyle w:val="TAC"/>
            </w:pPr>
            <w:r w:rsidRPr="00A569D4">
              <w:rPr>
                <w:rFonts w:cs="Arial"/>
                <w:bCs/>
                <w:iCs/>
                <w:kern w:val="2"/>
                <w:szCs w:val="18"/>
              </w:rPr>
              <w:t>3</w:t>
            </w:r>
          </w:p>
        </w:tc>
        <w:tc>
          <w:tcPr>
            <w:tcW w:w="2888" w:type="dxa"/>
            <w:shd w:val="clear" w:color="auto" w:fill="auto"/>
          </w:tcPr>
          <w:p w14:paraId="60805DBB" w14:textId="77777777" w:rsidR="00580711" w:rsidRPr="00A569D4" w:rsidRDefault="00580711" w:rsidP="00927D58">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3798A746" w14:textId="77777777" w:rsidR="00580711" w:rsidRDefault="00580711" w:rsidP="00927D58">
            <w:pPr>
              <w:pStyle w:val="TAC"/>
              <w:rPr>
                <w:rFonts w:eastAsia="MS Mincho"/>
                <w:lang w:val="en-US" w:eastAsia="ja-JP"/>
              </w:rPr>
            </w:pPr>
            <w:r w:rsidRPr="00A569D4">
              <w:rPr>
                <w:rFonts w:cs="Arial"/>
                <w:bCs/>
                <w:iCs/>
                <w:kern w:val="2"/>
                <w:szCs w:val="18"/>
              </w:rPr>
              <w:t>3</w:t>
            </w:r>
          </w:p>
        </w:tc>
        <w:tc>
          <w:tcPr>
            <w:tcW w:w="3288" w:type="dxa"/>
          </w:tcPr>
          <w:p w14:paraId="7656082F" w14:textId="77777777" w:rsidR="00580711" w:rsidRDefault="00580711" w:rsidP="00927D58">
            <w:pPr>
              <w:pStyle w:val="TAC"/>
              <w:rPr>
                <w:rFonts w:eastAsia="MS Mincho"/>
                <w:lang w:val="en-US" w:eastAsia="ja-JP"/>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580711" w14:paraId="47F5546D" w14:textId="77777777" w:rsidTr="00927D58">
        <w:trPr>
          <w:jc w:val="center"/>
        </w:trPr>
        <w:tc>
          <w:tcPr>
            <w:tcW w:w="733" w:type="dxa"/>
          </w:tcPr>
          <w:p w14:paraId="513EF37C" w14:textId="77777777" w:rsidR="00580711" w:rsidRPr="00A569D4" w:rsidRDefault="00580711" w:rsidP="00927D58">
            <w:pPr>
              <w:pStyle w:val="TAC"/>
            </w:pPr>
            <w:r w:rsidRPr="00A569D4">
              <w:rPr>
                <w:rFonts w:cs="Arial"/>
                <w:bCs/>
                <w:iCs/>
                <w:kern w:val="2"/>
                <w:szCs w:val="18"/>
              </w:rPr>
              <w:t>4</w:t>
            </w:r>
          </w:p>
        </w:tc>
        <w:tc>
          <w:tcPr>
            <w:tcW w:w="2888" w:type="dxa"/>
            <w:shd w:val="clear" w:color="auto" w:fill="auto"/>
          </w:tcPr>
          <w:p w14:paraId="770FCED5" w14:textId="77777777" w:rsidR="00580711" w:rsidRPr="00A569D4" w:rsidRDefault="00580711" w:rsidP="00927D58">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347ECC12" w14:textId="77777777" w:rsidR="00580711" w:rsidRDefault="00580711" w:rsidP="00927D58">
            <w:pPr>
              <w:pStyle w:val="TAC"/>
              <w:rPr>
                <w:rFonts w:eastAsia="MS Mincho"/>
                <w:lang w:val="en-US" w:eastAsia="ja-JP"/>
              </w:rPr>
            </w:pPr>
            <w:r w:rsidRPr="00A569D4">
              <w:rPr>
                <w:rFonts w:cs="Arial"/>
                <w:bCs/>
                <w:iCs/>
                <w:kern w:val="2"/>
                <w:szCs w:val="18"/>
              </w:rPr>
              <w:t>4</w:t>
            </w:r>
          </w:p>
        </w:tc>
        <w:tc>
          <w:tcPr>
            <w:tcW w:w="3288" w:type="dxa"/>
          </w:tcPr>
          <w:p w14:paraId="7F67B0C4" w14:textId="77777777" w:rsidR="00580711" w:rsidRDefault="00580711" w:rsidP="00927D58">
            <w:pPr>
              <w:pStyle w:val="TAC"/>
              <w:rPr>
                <w:rFonts w:eastAsia="MS Mincho"/>
                <w:lang w:val="en-US" w:eastAsia="ja-JP"/>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580711" w14:paraId="027C09C2" w14:textId="77777777" w:rsidTr="00927D58">
        <w:trPr>
          <w:jc w:val="center"/>
        </w:trPr>
        <w:tc>
          <w:tcPr>
            <w:tcW w:w="733" w:type="dxa"/>
          </w:tcPr>
          <w:p w14:paraId="29B4B1F1" w14:textId="77777777" w:rsidR="00580711" w:rsidRPr="00A569D4" w:rsidRDefault="00580711" w:rsidP="00927D58">
            <w:pPr>
              <w:pStyle w:val="TAC"/>
            </w:pPr>
            <w:r w:rsidRPr="00A569D4">
              <w:rPr>
                <w:rFonts w:cs="Arial"/>
                <w:bCs/>
                <w:iCs/>
                <w:kern w:val="2"/>
                <w:szCs w:val="18"/>
              </w:rPr>
              <w:t>5</w:t>
            </w:r>
          </w:p>
        </w:tc>
        <w:tc>
          <w:tcPr>
            <w:tcW w:w="2888" w:type="dxa"/>
            <w:shd w:val="clear" w:color="auto" w:fill="auto"/>
          </w:tcPr>
          <w:p w14:paraId="141B23F3" w14:textId="77777777" w:rsidR="00580711" w:rsidRPr="00A569D4" w:rsidRDefault="00580711" w:rsidP="00927D58">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703ED9FF" w14:textId="77777777" w:rsidR="00580711" w:rsidRDefault="00580711" w:rsidP="00927D58">
            <w:pPr>
              <w:pStyle w:val="TAC"/>
              <w:rPr>
                <w:rFonts w:eastAsia="MS Mincho"/>
                <w:lang w:val="en-US" w:eastAsia="ja-JP"/>
              </w:rPr>
            </w:pPr>
            <w:r w:rsidRPr="00A569D4">
              <w:rPr>
                <w:rFonts w:cs="Arial"/>
                <w:bCs/>
                <w:iCs/>
                <w:kern w:val="2"/>
                <w:szCs w:val="18"/>
              </w:rPr>
              <w:t>5</w:t>
            </w:r>
          </w:p>
        </w:tc>
        <w:tc>
          <w:tcPr>
            <w:tcW w:w="3288" w:type="dxa"/>
          </w:tcPr>
          <w:p w14:paraId="363DF8BC" w14:textId="77777777" w:rsidR="00580711" w:rsidRDefault="00580711" w:rsidP="00927D58">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580711" w14:paraId="00FC552A" w14:textId="77777777" w:rsidTr="00927D58">
        <w:trPr>
          <w:jc w:val="center"/>
        </w:trPr>
        <w:tc>
          <w:tcPr>
            <w:tcW w:w="733" w:type="dxa"/>
          </w:tcPr>
          <w:p w14:paraId="6B8F1990" w14:textId="77777777" w:rsidR="00580711" w:rsidRPr="00A569D4" w:rsidRDefault="00580711" w:rsidP="00927D58">
            <w:pPr>
              <w:pStyle w:val="TAC"/>
            </w:pPr>
            <w:r w:rsidRPr="00A569D4">
              <w:rPr>
                <w:rFonts w:cs="Arial"/>
                <w:bCs/>
                <w:iCs/>
                <w:kern w:val="2"/>
                <w:szCs w:val="18"/>
              </w:rPr>
              <w:t>6</w:t>
            </w:r>
          </w:p>
        </w:tc>
        <w:tc>
          <w:tcPr>
            <w:tcW w:w="2888" w:type="dxa"/>
            <w:shd w:val="clear" w:color="auto" w:fill="auto"/>
          </w:tcPr>
          <w:p w14:paraId="6BD48B18" w14:textId="77777777" w:rsidR="00580711" w:rsidRPr="00A569D4" w:rsidRDefault="00580711" w:rsidP="00927D58">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3E90A22" w14:textId="77777777" w:rsidR="00580711" w:rsidRDefault="00580711" w:rsidP="00927D58">
            <w:pPr>
              <w:pStyle w:val="TAC"/>
              <w:rPr>
                <w:rFonts w:eastAsia="MS Mincho"/>
                <w:lang w:val="en-US" w:eastAsia="ja-JP"/>
              </w:rPr>
            </w:pPr>
            <w:r w:rsidRPr="00A569D4">
              <w:rPr>
                <w:rFonts w:cs="Arial"/>
                <w:bCs/>
                <w:iCs/>
                <w:kern w:val="2"/>
                <w:szCs w:val="18"/>
              </w:rPr>
              <w:t>6</w:t>
            </w:r>
          </w:p>
        </w:tc>
        <w:tc>
          <w:tcPr>
            <w:tcW w:w="3288" w:type="dxa"/>
          </w:tcPr>
          <w:p w14:paraId="2E36A247" w14:textId="77777777" w:rsidR="00580711" w:rsidRDefault="00580711" w:rsidP="00927D58">
            <w:pPr>
              <w:pStyle w:val="TAC"/>
              <w:rPr>
                <w:rFonts w:eastAsia="MS Mincho"/>
                <w:lang w:val="en-US" w:eastAsia="ja-JP"/>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580711" w14:paraId="4A9D213B" w14:textId="77777777" w:rsidTr="00927D58">
        <w:trPr>
          <w:jc w:val="center"/>
        </w:trPr>
        <w:tc>
          <w:tcPr>
            <w:tcW w:w="733" w:type="dxa"/>
          </w:tcPr>
          <w:p w14:paraId="6B5BD7CA" w14:textId="77777777" w:rsidR="00580711" w:rsidRPr="00A569D4" w:rsidRDefault="00580711" w:rsidP="00927D58">
            <w:pPr>
              <w:pStyle w:val="TAC"/>
              <w:rPr>
                <w:rFonts w:cs="Arial"/>
                <w:bCs/>
                <w:iCs/>
                <w:kern w:val="2"/>
                <w:szCs w:val="18"/>
              </w:rPr>
            </w:pPr>
            <w:r w:rsidRPr="00A569D4">
              <w:rPr>
                <w:rFonts w:cs="Arial"/>
                <w:bCs/>
                <w:iCs/>
                <w:kern w:val="2"/>
                <w:szCs w:val="18"/>
              </w:rPr>
              <w:t>7</w:t>
            </w:r>
          </w:p>
        </w:tc>
        <w:tc>
          <w:tcPr>
            <w:tcW w:w="2888" w:type="dxa"/>
            <w:shd w:val="clear" w:color="auto" w:fill="auto"/>
          </w:tcPr>
          <w:p w14:paraId="3D724EAE" w14:textId="77777777" w:rsidR="00580711" w:rsidRPr="00A569D4" w:rsidRDefault="00580711" w:rsidP="00927D58">
            <w:pPr>
              <w:pStyle w:val="TAC"/>
              <w:rPr>
                <w:rFonts w:cs="Arial"/>
                <w:bCs/>
                <w:iCs/>
                <w:kern w:val="2"/>
                <w:szCs w:val="18"/>
              </w:rPr>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541369C" w14:textId="77777777" w:rsidR="00580711" w:rsidRPr="00A569D4" w:rsidRDefault="00580711" w:rsidP="00927D58">
            <w:pPr>
              <w:pStyle w:val="TAC"/>
              <w:rPr>
                <w:rFonts w:cs="Arial"/>
                <w:bCs/>
                <w:iCs/>
                <w:kern w:val="2"/>
                <w:szCs w:val="18"/>
              </w:rPr>
            </w:pPr>
            <w:r w:rsidRPr="00A569D4">
              <w:rPr>
                <w:rFonts w:cs="Arial"/>
                <w:bCs/>
                <w:iCs/>
                <w:kern w:val="2"/>
                <w:szCs w:val="18"/>
              </w:rPr>
              <w:t>7</w:t>
            </w:r>
          </w:p>
        </w:tc>
        <w:tc>
          <w:tcPr>
            <w:tcW w:w="3288" w:type="dxa"/>
          </w:tcPr>
          <w:p w14:paraId="11D8F0DE" w14:textId="77777777" w:rsidR="00580711" w:rsidRPr="00A569D4" w:rsidRDefault="00580711" w:rsidP="00927D58">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580711" w14:paraId="3B518F50" w14:textId="77777777" w:rsidTr="00927D58">
        <w:trPr>
          <w:jc w:val="center"/>
        </w:trPr>
        <w:tc>
          <w:tcPr>
            <w:tcW w:w="733" w:type="dxa"/>
          </w:tcPr>
          <w:p w14:paraId="0910B133"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14:paraId="606AA00E" w14:textId="77777777" w:rsidR="00580711" w:rsidRPr="00A569D4" w:rsidRDefault="00580711" w:rsidP="00927D58">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758B3191"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8</w:t>
            </w:r>
          </w:p>
        </w:tc>
        <w:tc>
          <w:tcPr>
            <w:tcW w:w="3288" w:type="dxa"/>
          </w:tcPr>
          <w:p w14:paraId="77F98ADF" w14:textId="77777777" w:rsidR="00580711" w:rsidRPr="00A569D4" w:rsidRDefault="00580711" w:rsidP="00927D58">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580711" w14:paraId="0FC23DAD" w14:textId="77777777" w:rsidTr="00927D58">
        <w:trPr>
          <w:jc w:val="center"/>
        </w:trPr>
        <w:tc>
          <w:tcPr>
            <w:tcW w:w="733" w:type="dxa"/>
          </w:tcPr>
          <w:p w14:paraId="42F3C51B"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14:paraId="1CDD7CDE" w14:textId="77777777" w:rsidR="00580711" w:rsidRPr="00A569D4" w:rsidRDefault="00580711" w:rsidP="00927D58">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780C253D"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9</w:t>
            </w:r>
          </w:p>
        </w:tc>
        <w:tc>
          <w:tcPr>
            <w:tcW w:w="3288" w:type="dxa"/>
          </w:tcPr>
          <w:p w14:paraId="04FD9824" w14:textId="77777777" w:rsidR="00580711" w:rsidRPr="00A569D4" w:rsidRDefault="00580711" w:rsidP="00927D58">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580711" w14:paraId="3142F40B" w14:textId="77777777" w:rsidTr="00927D58">
        <w:trPr>
          <w:jc w:val="center"/>
        </w:trPr>
        <w:tc>
          <w:tcPr>
            <w:tcW w:w="733" w:type="dxa"/>
          </w:tcPr>
          <w:p w14:paraId="29C4C9D9"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14:paraId="7D8065EA" w14:textId="77777777" w:rsidR="00580711" w:rsidRPr="00A569D4" w:rsidRDefault="00580711" w:rsidP="00927D58">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41D2CB47"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10</w:t>
            </w:r>
          </w:p>
        </w:tc>
        <w:tc>
          <w:tcPr>
            <w:tcW w:w="3288" w:type="dxa"/>
          </w:tcPr>
          <w:p w14:paraId="4ECD33A4" w14:textId="77777777" w:rsidR="00580711" w:rsidRPr="00A569D4" w:rsidRDefault="00580711" w:rsidP="00927D58">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580711" w14:paraId="0591818A" w14:textId="77777777" w:rsidTr="00927D58">
        <w:trPr>
          <w:jc w:val="center"/>
        </w:trPr>
        <w:tc>
          <w:tcPr>
            <w:tcW w:w="733" w:type="dxa"/>
          </w:tcPr>
          <w:p w14:paraId="70991F30"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14:paraId="3D4E626F" w14:textId="77777777" w:rsidR="00580711" w:rsidRPr="00A569D4" w:rsidRDefault="00580711" w:rsidP="00927D58">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032308AE"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11</w:t>
            </w:r>
          </w:p>
        </w:tc>
        <w:tc>
          <w:tcPr>
            <w:tcW w:w="3288" w:type="dxa"/>
          </w:tcPr>
          <w:p w14:paraId="7210B235" w14:textId="77777777" w:rsidR="00580711" w:rsidRPr="00A569D4" w:rsidRDefault="00580711" w:rsidP="00927D58">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580711" w14:paraId="6A8784D8" w14:textId="77777777" w:rsidTr="00927D58">
        <w:trPr>
          <w:jc w:val="center"/>
        </w:trPr>
        <w:tc>
          <w:tcPr>
            <w:tcW w:w="733" w:type="dxa"/>
          </w:tcPr>
          <w:p w14:paraId="3A232CED"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14:paraId="727F56DD" w14:textId="77777777" w:rsidR="00580711" w:rsidRPr="00A569D4" w:rsidRDefault="00580711" w:rsidP="00927D58">
            <w:pPr>
              <w:pStyle w:val="TAC"/>
              <w:rPr>
                <w:rFonts w:cs="Arial"/>
                <w:bCs/>
                <w:iCs/>
                <w:kern w:val="2"/>
                <w:szCs w:val="18"/>
              </w:rPr>
            </w:pPr>
            <w:r w:rsidRPr="00A569D4">
              <w:rPr>
                <w:rFonts w:cs="Arial"/>
                <w:bCs/>
                <w:iCs/>
                <w:szCs w:val="18"/>
              </w:rPr>
              <w:t>2 layers, ports 7-8</w:t>
            </w:r>
          </w:p>
        </w:tc>
        <w:tc>
          <w:tcPr>
            <w:tcW w:w="800" w:type="dxa"/>
            <w:shd w:val="clear" w:color="auto" w:fill="auto"/>
          </w:tcPr>
          <w:p w14:paraId="1A34432A"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12</w:t>
            </w:r>
          </w:p>
        </w:tc>
        <w:tc>
          <w:tcPr>
            <w:tcW w:w="3288" w:type="dxa"/>
          </w:tcPr>
          <w:p w14:paraId="620164DE" w14:textId="77777777" w:rsidR="00580711" w:rsidRPr="00A569D4" w:rsidRDefault="00580711" w:rsidP="00927D58">
            <w:pPr>
              <w:pStyle w:val="TAC"/>
              <w:rPr>
                <w:rFonts w:cs="Arial"/>
                <w:bCs/>
                <w:iCs/>
                <w:kern w:val="2"/>
                <w:szCs w:val="18"/>
                <w:lang w:eastAsia="zh-CN"/>
              </w:rPr>
            </w:pPr>
            <w:r w:rsidRPr="00A569D4">
              <w:rPr>
                <w:rFonts w:cs="Arial"/>
                <w:bCs/>
                <w:iCs/>
                <w:szCs w:val="18"/>
              </w:rPr>
              <w:t>Reserved</w:t>
            </w:r>
          </w:p>
        </w:tc>
      </w:tr>
      <w:tr w:rsidR="00580711" w14:paraId="29359A97" w14:textId="77777777" w:rsidTr="00927D58">
        <w:trPr>
          <w:jc w:val="center"/>
        </w:trPr>
        <w:tc>
          <w:tcPr>
            <w:tcW w:w="733" w:type="dxa"/>
          </w:tcPr>
          <w:p w14:paraId="6C003765"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14:paraId="5F5A113B" w14:textId="77777777" w:rsidR="00580711" w:rsidRPr="00A569D4" w:rsidRDefault="00580711" w:rsidP="00927D58">
            <w:pPr>
              <w:pStyle w:val="TAC"/>
              <w:rPr>
                <w:rFonts w:cs="Arial"/>
                <w:bCs/>
                <w:iCs/>
                <w:kern w:val="2"/>
                <w:szCs w:val="18"/>
              </w:rPr>
            </w:pPr>
            <w:r w:rsidRPr="00A569D4">
              <w:rPr>
                <w:rFonts w:cs="Arial"/>
                <w:bCs/>
                <w:iCs/>
                <w:szCs w:val="18"/>
              </w:rPr>
              <w:t>3 layers, ports 7-9</w:t>
            </w:r>
          </w:p>
        </w:tc>
        <w:tc>
          <w:tcPr>
            <w:tcW w:w="800" w:type="dxa"/>
            <w:shd w:val="clear" w:color="auto" w:fill="auto"/>
          </w:tcPr>
          <w:p w14:paraId="1D53E1DF" w14:textId="77777777" w:rsidR="00580711" w:rsidRPr="00A569D4" w:rsidRDefault="00580711" w:rsidP="00927D58">
            <w:pPr>
              <w:pStyle w:val="TAC"/>
              <w:rPr>
                <w:rFonts w:cs="Arial"/>
                <w:bCs/>
                <w:iCs/>
                <w:kern w:val="2"/>
                <w:szCs w:val="18"/>
              </w:rPr>
            </w:pPr>
            <w:r w:rsidRPr="00A569D4">
              <w:rPr>
                <w:rFonts w:cs="Arial" w:hint="eastAsia"/>
                <w:bCs/>
                <w:iCs/>
                <w:kern w:val="2"/>
                <w:szCs w:val="18"/>
                <w:lang w:eastAsia="zh-CN"/>
              </w:rPr>
              <w:t>13</w:t>
            </w:r>
          </w:p>
        </w:tc>
        <w:tc>
          <w:tcPr>
            <w:tcW w:w="3288" w:type="dxa"/>
          </w:tcPr>
          <w:p w14:paraId="360CEEE5" w14:textId="77777777" w:rsidR="00580711" w:rsidRPr="00A569D4" w:rsidRDefault="00580711" w:rsidP="00927D58">
            <w:pPr>
              <w:pStyle w:val="TAC"/>
              <w:rPr>
                <w:rFonts w:cs="Arial"/>
                <w:bCs/>
                <w:iCs/>
                <w:kern w:val="2"/>
                <w:szCs w:val="18"/>
                <w:lang w:eastAsia="zh-CN"/>
              </w:rPr>
            </w:pPr>
            <w:r w:rsidRPr="00A569D4">
              <w:rPr>
                <w:rFonts w:cs="Arial"/>
                <w:bCs/>
                <w:iCs/>
                <w:szCs w:val="18"/>
              </w:rPr>
              <w:t>Reserved</w:t>
            </w:r>
          </w:p>
        </w:tc>
      </w:tr>
      <w:tr w:rsidR="00580711" w14:paraId="0F596F76" w14:textId="77777777" w:rsidTr="00927D58">
        <w:trPr>
          <w:jc w:val="center"/>
        </w:trPr>
        <w:tc>
          <w:tcPr>
            <w:tcW w:w="733" w:type="dxa"/>
          </w:tcPr>
          <w:p w14:paraId="08784CB4" w14:textId="77777777" w:rsidR="00580711" w:rsidRPr="00A569D4" w:rsidRDefault="00580711" w:rsidP="00927D58">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14:paraId="0A235190" w14:textId="77777777" w:rsidR="00580711" w:rsidRPr="00A569D4" w:rsidRDefault="00580711" w:rsidP="00927D58">
            <w:pPr>
              <w:pStyle w:val="TAC"/>
              <w:rPr>
                <w:rFonts w:cs="Arial"/>
                <w:bCs/>
                <w:iCs/>
                <w:szCs w:val="18"/>
              </w:rPr>
            </w:pPr>
            <w:r w:rsidRPr="00A569D4">
              <w:rPr>
                <w:rFonts w:cs="Arial"/>
                <w:bCs/>
                <w:iCs/>
                <w:szCs w:val="18"/>
              </w:rPr>
              <w:t>4 layers, ports 7-10</w:t>
            </w:r>
          </w:p>
        </w:tc>
        <w:tc>
          <w:tcPr>
            <w:tcW w:w="800" w:type="dxa"/>
            <w:shd w:val="clear" w:color="auto" w:fill="auto"/>
          </w:tcPr>
          <w:p w14:paraId="07FCAF52" w14:textId="77777777" w:rsidR="00580711" w:rsidRPr="00A569D4" w:rsidRDefault="00580711" w:rsidP="00927D58">
            <w:pPr>
              <w:pStyle w:val="TAC"/>
              <w:rPr>
                <w:rFonts w:cs="Arial"/>
                <w:bCs/>
                <w:iCs/>
                <w:kern w:val="2"/>
                <w:szCs w:val="18"/>
                <w:lang w:eastAsia="zh-CN"/>
              </w:rPr>
            </w:pPr>
            <w:r w:rsidRPr="00A569D4">
              <w:rPr>
                <w:rFonts w:cs="Arial" w:hint="eastAsia"/>
                <w:bCs/>
                <w:iCs/>
                <w:kern w:val="2"/>
                <w:szCs w:val="18"/>
                <w:lang w:eastAsia="zh-CN"/>
              </w:rPr>
              <w:t>14</w:t>
            </w:r>
          </w:p>
        </w:tc>
        <w:tc>
          <w:tcPr>
            <w:tcW w:w="3288" w:type="dxa"/>
          </w:tcPr>
          <w:p w14:paraId="03DEA480" w14:textId="77777777" w:rsidR="00580711" w:rsidRPr="00A569D4" w:rsidRDefault="00580711" w:rsidP="00927D58">
            <w:pPr>
              <w:pStyle w:val="TAC"/>
              <w:rPr>
                <w:rFonts w:cs="Arial"/>
                <w:bCs/>
                <w:iCs/>
                <w:szCs w:val="18"/>
              </w:rPr>
            </w:pPr>
            <w:r w:rsidRPr="00A569D4">
              <w:rPr>
                <w:rFonts w:cs="Arial"/>
                <w:bCs/>
                <w:iCs/>
                <w:szCs w:val="18"/>
              </w:rPr>
              <w:t>Reserved</w:t>
            </w:r>
          </w:p>
        </w:tc>
      </w:tr>
      <w:tr w:rsidR="00580711" w14:paraId="3189DC5F" w14:textId="77777777" w:rsidTr="00927D58">
        <w:trPr>
          <w:jc w:val="center"/>
        </w:trPr>
        <w:tc>
          <w:tcPr>
            <w:tcW w:w="733" w:type="dxa"/>
          </w:tcPr>
          <w:p w14:paraId="7515B4BE" w14:textId="77777777" w:rsidR="00580711" w:rsidRPr="00A569D4" w:rsidRDefault="00580711" w:rsidP="00927D58">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14:paraId="5CC3C3AC" w14:textId="77777777" w:rsidR="00580711" w:rsidRPr="00A569D4" w:rsidRDefault="00580711" w:rsidP="00927D58">
            <w:pPr>
              <w:pStyle w:val="TAC"/>
              <w:rPr>
                <w:rFonts w:cs="Arial"/>
                <w:bCs/>
                <w:iCs/>
                <w:szCs w:val="18"/>
              </w:rPr>
            </w:pPr>
            <w:r w:rsidRPr="00A569D4">
              <w:rPr>
                <w:rFonts w:cs="Arial"/>
                <w:bCs/>
                <w:iCs/>
                <w:szCs w:val="18"/>
              </w:rPr>
              <w:t>Reserved</w:t>
            </w:r>
          </w:p>
        </w:tc>
        <w:tc>
          <w:tcPr>
            <w:tcW w:w="800" w:type="dxa"/>
            <w:shd w:val="clear" w:color="auto" w:fill="auto"/>
          </w:tcPr>
          <w:p w14:paraId="5D3697FE" w14:textId="77777777" w:rsidR="00580711" w:rsidRPr="00A569D4" w:rsidRDefault="00580711" w:rsidP="00927D58">
            <w:pPr>
              <w:pStyle w:val="TAC"/>
              <w:rPr>
                <w:rFonts w:cs="Arial"/>
                <w:bCs/>
                <w:iCs/>
                <w:kern w:val="2"/>
                <w:szCs w:val="18"/>
                <w:lang w:eastAsia="zh-CN"/>
              </w:rPr>
            </w:pPr>
            <w:r w:rsidRPr="00A569D4">
              <w:rPr>
                <w:rFonts w:cs="Arial" w:hint="eastAsia"/>
                <w:bCs/>
                <w:iCs/>
                <w:kern w:val="2"/>
                <w:szCs w:val="18"/>
                <w:lang w:eastAsia="zh-CN"/>
              </w:rPr>
              <w:t>15</w:t>
            </w:r>
          </w:p>
        </w:tc>
        <w:tc>
          <w:tcPr>
            <w:tcW w:w="3288" w:type="dxa"/>
          </w:tcPr>
          <w:p w14:paraId="1271C471" w14:textId="77777777" w:rsidR="00580711" w:rsidRPr="00A569D4" w:rsidRDefault="00580711" w:rsidP="00927D58">
            <w:pPr>
              <w:pStyle w:val="TAC"/>
              <w:rPr>
                <w:rFonts w:cs="Arial"/>
                <w:bCs/>
                <w:iCs/>
                <w:szCs w:val="18"/>
              </w:rPr>
            </w:pPr>
            <w:r w:rsidRPr="00A569D4">
              <w:rPr>
                <w:rFonts w:cs="Arial"/>
                <w:bCs/>
                <w:iCs/>
                <w:szCs w:val="18"/>
              </w:rPr>
              <w:t>Reserved</w:t>
            </w:r>
          </w:p>
        </w:tc>
      </w:tr>
    </w:tbl>
    <w:p w14:paraId="0F477449" w14:textId="0260D288" w:rsidR="00580711" w:rsidRDefault="00580711" w:rsidP="00292EAE"/>
    <w:p w14:paraId="57795BBC" w14:textId="01E3D7B6" w:rsidR="00580711" w:rsidRDefault="00580711" w:rsidP="00292EAE">
      <w:r>
        <w:t xml:space="preserve">Another issue is if support for MU-MIMO with rank 3 and 4 should be introduced, by introducing different scrambling IDs. </w:t>
      </w:r>
      <w:r w:rsidR="003A40C4">
        <w:t xml:space="preserve">This would then require 2 additional entries in the DMRS table. Generally, benefit with MU-MIMO is mostly in highly loaded scenarios, which implies that SINR levels are not very large, so that a UE typically would recommend lower rank transmission. However, in fixed wireless access scenario where the UE may be a highly capable CPE with many RX antennas, the situation could be different. Therefore, higher rank MU-MMO could be beneficial in such a scenario. </w:t>
      </w:r>
    </w:p>
    <w:p w14:paraId="1CD70250" w14:textId="75DAB352" w:rsidR="003A40C4" w:rsidRDefault="003A40C4" w:rsidP="00292EAE">
      <w:r>
        <w:t xml:space="preserve">Thus, the existing 4bit DMRS table could be modified to introduce 4 new entries, to support rank 3/4 with OCC-4 and different scrambling IDs, as is shown in </w:t>
      </w:r>
      <w:r w:rsidRPr="005777CA">
        <w:rPr>
          <w:rFonts w:cs="Arial"/>
        </w:rPr>
        <w:t xml:space="preserve">Table </w:t>
      </w:r>
      <w:r>
        <w:rPr>
          <w:rFonts w:cs="Arial"/>
        </w:rPr>
        <w:t>2.</w:t>
      </w:r>
    </w:p>
    <w:p w14:paraId="65DB722C" w14:textId="4FAE6C8E" w:rsidR="003A40C4" w:rsidRDefault="003A40C4" w:rsidP="00292EAE"/>
    <w:p w14:paraId="6A695836" w14:textId="78F3287A" w:rsidR="003A40C4" w:rsidRPr="005777CA" w:rsidRDefault="003A40C4" w:rsidP="003A40C4">
      <w:pPr>
        <w:pStyle w:val="TH"/>
        <w:rPr>
          <w:rFonts w:cs="Arial"/>
        </w:rPr>
      </w:pPr>
      <w:r w:rsidRPr="005777CA">
        <w:rPr>
          <w:rFonts w:cs="Arial"/>
        </w:rPr>
        <w:t xml:space="preserve">Table </w:t>
      </w:r>
      <w:r>
        <w:rPr>
          <w:rFonts w:cs="Arial"/>
        </w:rPr>
        <w:t>2: Possible modification of the 4bit DMRS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697"/>
        <w:gridCol w:w="4324"/>
      </w:tblGrid>
      <w:tr w:rsidR="003A40C4" w:rsidRPr="008244AA" w14:paraId="6D4DD77C" w14:textId="77777777" w:rsidTr="003A40C4">
        <w:trPr>
          <w:trHeight w:val="360"/>
          <w:jc w:val="center"/>
        </w:trPr>
        <w:tc>
          <w:tcPr>
            <w:tcW w:w="3621" w:type="dxa"/>
            <w:gridSpan w:val="2"/>
          </w:tcPr>
          <w:p w14:paraId="666A021B" w14:textId="77777777" w:rsidR="003A40C4" w:rsidRPr="008244AA" w:rsidRDefault="003A40C4" w:rsidP="00927D58">
            <w:pPr>
              <w:pStyle w:val="TAH"/>
              <w:rPr>
                <w:kern w:val="2"/>
                <w:szCs w:val="18"/>
              </w:rPr>
            </w:pPr>
            <w:r w:rsidRPr="008244AA">
              <w:rPr>
                <w:kern w:val="2"/>
                <w:szCs w:val="18"/>
              </w:rPr>
              <w:t>One Codeword:</w:t>
            </w:r>
          </w:p>
          <w:p w14:paraId="0BDFB4A2" w14:textId="77777777" w:rsidR="003A40C4" w:rsidRPr="008244AA" w:rsidRDefault="003A40C4" w:rsidP="00927D58">
            <w:pPr>
              <w:pStyle w:val="TAH"/>
              <w:rPr>
                <w:kern w:val="2"/>
                <w:szCs w:val="18"/>
              </w:rPr>
            </w:pPr>
            <w:r w:rsidRPr="008244AA">
              <w:rPr>
                <w:kern w:val="2"/>
                <w:szCs w:val="18"/>
              </w:rPr>
              <w:t>Codeword 0 enabled,</w:t>
            </w:r>
          </w:p>
          <w:p w14:paraId="202150C4" w14:textId="77777777" w:rsidR="003A40C4" w:rsidRPr="008244AA" w:rsidRDefault="003A40C4" w:rsidP="00927D58">
            <w:pPr>
              <w:pStyle w:val="TH"/>
              <w:spacing w:before="0" w:after="0"/>
              <w:rPr>
                <w:sz w:val="18"/>
                <w:szCs w:val="18"/>
                <w:lang w:val="en-US" w:eastAsia="zh-CN"/>
              </w:rPr>
            </w:pPr>
            <w:r w:rsidRPr="008244AA">
              <w:rPr>
                <w:kern w:val="2"/>
                <w:sz w:val="18"/>
                <w:szCs w:val="18"/>
              </w:rPr>
              <w:t>Codeword 1 disabled</w:t>
            </w:r>
          </w:p>
        </w:tc>
        <w:tc>
          <w:tcPr>
            <w:tcW w:w="5021" w:type="dxa"/>
            <w:gridSpan w:val="2"/>
            <w:shd w:val="clear" w:color="auto" w:fill="auto"/>
            <w:vAlign w:val="center"/>
          </w:tcPr>
          <w:p w14:paraId="39244599" w14:textId="77777777" w:rsidR="003A40C4" w:rsidRPr="008244AA" w:rsidRDefault="003A40C4" w:rsidP="00927D58">
            <w:pPr>
              <w:pStyle w:val="TAH"/>
              <w:rPr>
                <w:kern w:val="2"/>
                <w:szCs w:val="18"/>
              </w:rPr>
            </w:pPr>
            <w:r w:rsidRPr="008244AA">
              <w:rPr>
                <w:kern w:val="2"/>
                <w:szCs w:val="18"/>
              </w:rPr>
              <w:t>Two Codewords:</w:t>
            </w:r>
          </w:p>
          <w:p w14:paraId="3F8EC29E" w14:textId="77777777" w:rsidR="003A40C4" w:rsidRPr="008244AA" w:rsidRDefault="003A40C4" w:rsidP="00927D58">
            <w:pPr>
              <w:pStyle w:val="TAH"/>
              <w:rPr>
                <w:kern w:val="2"/>
                <w:szCs w:val="18"/>
              </w:rPr>
            </w:pPr>
            <w:r w:rsidRPr="008244AA">
              <w:rPr>
                <w:kern w:val="2"/>
                <w:szCs w:val="18"/>
              </w:rPr>
              <w:t>Codeword 0 enabled,</w:t>
            </w:r>
          </w:p>
          <w:p w14:paraId="62CCFE8A" w14:textId="77777777" w:rsidR="003A40C4" w:rsidRPr="008244AA" w:rsidRDefault="003A40C4" w:rsidP="00927D58">
            <w:pPr>
              <w:pStyle w:val="TH"/>
              <w:spacing w:before="0" w:after="0"/>
              <w:rPr>
                <w:sz w:val="18"/>
                <w:szCs w:val="18"/>
                <w:lang w:eastAsia="zh-CN"/>
              </w:rPr>
            </w:pPr>
            <w:r w:rsidRPr="008244AA">
              <w:rPr>
                <w:kern w:val="2"/>
                <w:sz w:val="18"/>
                <w:szCs w:val="18"/>
              </w:rPr>
              <w:t>Codeword 1 enabled</w:t>
            </w:r>
          </w:p>
        </w:tc>
      </w:tr>
      <w:tr w:rsidR="003A40C4" w:rsidRPr="008244AA" w14:paraId="57EC01D8" w14:textId="77777777" w:rsidTr="003A40C4">
        <w:trPr>
          <w:jc w:val="center"/>
        </w:trPr>
        <w:tc>
          <w:tcPr>
            <w:tcW w:w="733" w:type="dxa"/>
          </w:tcPr>
          <w:p w14:paraId="5E50AAB4" w14:textId="77777777" w:rsidR="003A40C4" w:rsidRPr="008244AA" w:rsidRDefault="003A40C4" w:rsidP="00927D58">
            <w:pPr>
              <w:pStyle w:val="TAC"/>
              <w:rPr>
                <w:b/>
                <w:szCs w:val="18"/>
              </w:rPr>
            </w:pPr>
            <w:r w:rsidRPr="008244AA">
              <w:rPr>
                <w:b/>
                <w:szCs w:val="18"/>
              </w:rPr>
              <w:t>Value</w:t>
            </w:r>
          </w:p>
        </w:tc>
        <w:tc>
          <w:tcPr>
            <w:tcW w:w="2888" w:type="dxa"/>
            <w:shd w:val="clear" w:color="auto" w:fill="auto"/>
          </w:tcPr>
          <w:p w14:paraId="57B1A291" w14:textId="77777777" w:rsidR="003A40C4" w:rsidRPr="008244AA" w:rsidRDefault="003A40C4" w:rsidP="00927D58">
            <w:pPr>
              <w:pStyle w:val="TAC"/>
              <w:rPr>
                <w:b/>
                <w:szCs w:val="18"/>
              </w:rPr>
            </w:pPr>
            <w:r w:rsidRPr="008244AA">
              <w:rPr>
                <w:b/>
                <w:szCs w:val="18"/>
              </w:rPr>
              <w:t>Message</w:t>
            </w:r>
          </w:p>
        </w:tc>
        <w:tc>
          <w:tcPr>
            <w:tcW w:w="697" w:type="dxa"/>
            <w:shd w:val="clear" w:color="auto" w:fill="auto"/>
          </w:tcPr>
          <w:p w14:paraId="54B67316" w14:textId="77777777" w:rsidR="003A40C4" w:rsidRPr="008244AA" w:rsidRDefault="003A40C4" w:rsidP="00927D58">
            <w:pPr>
              <w:pStyle w:val="TAC"/>
              <w:rPr>
                <w:b/>
                <w:szCs w:val="18"/>
                <w:lang w:eastAsia="zh-CN"/>
              </w:rPr>
            </w:pPr>
            <w:r w:rsidRPr="008244AA">
              <w:rPr>
                <w:b/>
                <w:szCs w:val="18"/>
              </w:rPr>
              <w:t>Value</w:t>
            </w:r>
          </w:p>
        </w:tc>
        <w:tc>
          <w:tcPr>
            <w:tcW w:w="4324" w:type="dxa"/>
          </w:tcPr>
          <w:p w14:paraId="7669E7BC" w14:textId="77777777" w:rsidR="003A40C4" w:rsidRPr="008244AA" w:rsidRDefault="003A40C4" w:rsidP="00927D58">
            <w:pPr>
              <w:pStyle w:val="TAC"/>
              <w:rPr>
                <w:b/>
                <w:szCs w:val="18"/>
                <w:lang w:eastAsia="zh-CN"/>
              </w:rPr>
            </w:pPr>
            <w:r w:rsidRPr="008244AA">
              <w:rPr>
                <w:b/>
                <w:szCs w:val="18"/>
              </w:rPr>
              <w:t>Message</w:t>
            </w:r>
          </w:p>
        </w:tc>
      </w:tr>
      <w:tr w:rsidR="003A40C4" w14:paraId="6EFFDD48" w14:textId="77777777" w:rsidTr="003A40C4">
        <w:trPr>
          <w:jc w:val="center"/>
        </w:trPr>
        <w:tc>
          <w:tcPr>
            <w:tcW w:w="733" w:type="dxa"/>
          </w:tcPr>
          <w:p w14:paraId="140FA0B3" w14:textId="77777777" w:rsidR="003A40C4" w:rsidRPr="00A569D4" w:rsidRDefault="003A40C4" w:rsidP="00927D58">
            <w:pPr>
              <w:pStyle w:val="TAC"/>
            </w:pPr>
            <w:r w:rsidRPr="00A569D4">
              <w:rPr>
                <w:rFonts w:cs="Arial"/>
                <w:bCs/>
                <w:iCs/>
                <w:kern w:val="2"/>
                <w:szCs w:val="18"/>
              </w:rPr>
              <w:t>0</w:t>
            </w:r>
          </w:p>
        </w:tc>
        <w:tc>
          <w:tcPr>
            <w:tcW w:w="2888" w:type="dxa"/>
            <w:shd w:val="clear" w:color="auto" w:fill="auto"/>
          </w:tcPr>
          <w:p w14:paraId="3694B5B7" w14:textId="77777777" w:rsidR="003A40C4" w:rsidRPr="00A569D4" w:rsidRDefault="003A40C4" w:rsidP="00927D58">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c>
          <w:tcPr>
            <w:tcW w:w="697" w:type="dxa"/>
            <w:shd w:val="clear" w:color="auto" w:fill="auto"/>
          </w:tcPr>
          <w:p w14:paraId="020BFA49" w14:textId="77777777" w:rsidR="003A40C4" w:rsidRPr="00A569D4" w:rsidRDefault="003A40C4" w:rsidP="00927D58">
            <w:pPr>
              <w:pStyle w:val="TAC"/>
              <w:rPr>
                <w:lang w:eastAsia="zh-CN"/>
              </w:rPr>
            </w:pPr>
            <w:r w:rsidRPr="00A569D4">
              <w:rPr>
                <w:rFonts w:cs="Arial"/>
                <w:bCs/>
                <w:iCs/>
                <w:kern w:val="2"/>
                <w:szCs w:val="18"/>
              </w:rPr>
              <w:t>0</w:t>
            </w:r>
          </w:p>
        </w:tc>
        <w:tc>
          <w:tcPr>
            <w:tcW w:w="4324" w:type="dxa"/>
          </w:tcPr>
          <w:p w14:paraId="208D7CF7" w14:textId="77777777" w:rsidR="003A40C4" w:rsidRDefault="003A40C4" w:rsidP="00927D58">
            <w:pPr>
              <w:pStyle w:val="TAC"/>
              <w:rPr>
                <w:rFonts w:eastAsia="MS Mincho"/>
                <w:lang w:val="en-US" w:eastAsia="ja-JP"/>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r>
      <w:tr w:rsidR="003A40C4" w14:paraId="77B62312" w14:textId="77777777" w:rsidTr="003A40C4">
        <w:trPr>
          <w:jc w:val="center"/>
        </w:trPr>
        <w:tc>
          <w:tcPr>
            <w:tcW w:w="733" w:type="dxa"/>
          </w:tcPr>
          <w:p w14:paraId="68D903EC" w14:textId="77777777" w:rsidR="003A40C4" w:rsidRPr="00A569D4" w:rsidRDefault="003A40C4" w:rsidP="00927D58">
            <w:pPr>
              <w:pStyle w:val="TAC"/>
            </w:pPr>
            <w:r w:rsidRPr="00A569D4">
              <w:rPr>
                <w:rFonts w:cs="Arial"/>
                <w:bCs/>
                <w:iCs/>
                <w:kern w:val="2"/>
                <w:szCs w:val="18"/>
              </w:rPr>
              <w:t>1</w:t>
            </w:r>
          </w:p>
        </w:tc>
        <w:tc>
          <w:tcPr>
            <w:tcW w:w="2888" w:type="dxa"/>
            <w:shd w:val="clear" w:color="auto" w:fill="auto"/>
          </w:tcPr>
          <w:p w14:paraId="68785CCF" w14:textId="77777777" w:rsidR="003A40C4" w:rsidRPr="00A569D4" w:rsidRDefault="003A40C4" w:rsidP="00927D58">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697" w:type="dxa"/>
            <w:shd w:val="clear" w:color="auto" w:fill="auto"/>
          </w:tcPr>
          <w:p w14:paraId="6C8D5680" w14:textId="77777777" w:rsidR="003A40C4" w:rsidRPr="00A569D4" w:rsidRDefault="003A40C4" w:rsidP="00927D58">
            <w:pPr>
              <w:pStyle w:val="TAC"/>
              <w:rPr>
                <w:lang w:eastAsia="zh-CN"/>
              </w:rPr>
            </w:pPr>
            <w:r w:rsidRPr="00A569D4">
              <w:rPr>
                <w:rFonts w:cs="Arial"/>
                <w:bCs/>
                <w:iCs/>
                <w:kern w:val="2"/>
                <w:szCs w:val="18"/>
              </w:rPr>
              <w:t>1</w:t>
            </w:r>
          </w:p>
        </w:tc>
        <w:tc>
          <w:tcPr>
            <w:tcW w:w="4324" w:type="dxa"/>
          </w:tcPr>
          <w:p w14:paraId="053C5C86" w14:textId="77777777" w:rsidR="003A40C4" w:rsidRDefault="003A40C4" w:rsidP="00927D58">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3A40C4" w14:paraId="260CA7DA" w14:textId="77777777" w:rsidTr="003A40C4">
        <w:trPr>
          <w:jc w:val="center"/>
        </w:trPr>
        <w:tc>
          <w:tcPr>
            <w:tcW w:w="733" w:type="dxa"/>
          </w:tcPr>
          <w:p w14:paraId="216C51B1" w14:textId="77777777" w:rsidR="003A40C4" w:rsidRPr="00A569D4" w:rsidRDefault="003A40C4" w:rsidP="00927D58">
            <w:pPr>
              <w:pStyle w:val="TAC"/>
            </w:pPr>
            <w:r w:rsidRPr="00A569D4">
              <w:rPr>
                <w:rFonts w:cs="Arial"/>
                <w:bCs/>
                <w:iCs/>
                <w:kern w:val="2"/>
                <w:szCs w:val="18"/>
              </w:rPr>
              <w:t>2</w:t>
            </w:r>
          </w:p>
        </w:tc>
        <w:tc>
          <w:tcPr>
            <w:tcW w:w="2888" w:type="dxa"/>
            <w:shd w:val="clear" w:color="auto" w:fill="auto"/>
          </w:tcPr>
          <w:p w14:paraId="5386B95C" w14:textId="77777777" w:rsidR="003A40C4" w:rsidRPr="00A569D4" w:rsidRDefault="003A40C4" w:rsidP="00927D58">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697" w:type="dxa"/>
            <w:shd w:val="clear" w:color="auto" w:fill="auto"/>
          </w:tcPr>
          <w:p w14:paraId="7281D1E4" w14:textId="77777777" w:rsidR="003A40C4" w:rsidRDefault="003A40C4" w:rsidP="00927D58">
            <w:pPr>
              <w:pStyle w:val="TAC"/>
              <w:rPr>
                <w:rFonts w:eastAsia="MS Mincho"/>
                <w:lang w:val="en-US" w:eastAsia="ja-JP"/>
              </w:rPr>
            </w:pPr>
            <w:r w:rsidRPr="00A569D4">
              <w:rPr>
                <w:rFonts w:cs="Arial"/>
                <w:bCs/>
                <w:iCs/>
                <w:kern w:val="2"/>
                <w:szCs w:val="18"/>
              </w:rPr>
              <w:t>2</w:t>
            </w:r>
          </w:p>
        </w:tc>
        <w:tc>
          <w:tcPr>
            <w:tcW w:w="4324" w:type="dxa"/>
          </w:tcPr>
          <w:p w14:paraId="795DFF00" w14:textId="77777777" w:rsidR="003A40C4" w:rsidRDefault="003A40C4" w:rsidP="00927D58">
            <w:pPr>
              <w:pStyle w:val="TAC"/>
              <w:rPr>
                <w:rFonts w:eastAsia="MS Mincho"/>
                <w:lang w:val="en-US" w:eastAsia="ja-JP"/>
              </w:rPr>
            </w:pPr>
            <w:r w:rsidRPr="00A569D4">
              <w:rPr>
                <w:rFonts w:cs="Arial"/>
                <w:iCs/>
                <w:kern w:val="2"/>
                <w:szCs w:val="18"/>
                <w:lang w:val="en-US" w:eastAsia="zh-CN"/>
              </w:rPr>
              <w:t xml:space="preserve">2 layer, port 7-8,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3A40C4" w14:paraId="0FA647B8" w14:textId="77777777" w:rsidTr="003A40C4">
        <w:trPr>
          <w:jc w:val="center"/>
        </w:trPr>
        <w:tc>
          <w:tcPr>
            <w:tcW w:w="733" w:type="dxa"/>
          </w:tcPr>
          <w:p w14:paraId="4E900B9E" w14:textId="77777777" w:rsidR="003A40C4" w:rsidRPr="00A569D4" w:rsidRDefault="003A40C4" w:rsidP="00927D58">
            <w:pPr>
              <w:pStyle w:val="TAC"/>
            </w:pPr>
            <w:r w:rsidRPr="00A569D4">
              <w:rPr>
                <w:rFonts w:cs="Arial"/>
                <w:bCs/>
                <w:iCs/>
                <w:kern w:val="2"/>
                <w:szCs w:val="18"/>
              </w:rPr>
              <w:t>3</w:t>
            </w:r>
          </w:p>
        </w:tc>
        <w:tc>
          <w:tcPr>
            <w:tcW w:w="2888" w:type="dxa"/>
            <w:shd w:val="clear" w:color="auto" w:fill="auto"/>
          </w:tcPr>
          <w:p w14:paraId="071A99CC" w14:textId="77777777" w:rsidR="003A40C4" w:rsidRPr="00A569D4" w:rsidRDefault="003A40C4" w:rsidP="00927D58">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697" w:type="dxa"/>
            <w:shd w:val="clear" w:color="auto" w:fill="auto"/>
          </w:tcPr>
          <w:p w14:paraId="228AE214" w14:textId="77777777" w:rsidR="003A40C4" w:rsidRDefault="003A40C4" w:rsidP="00927D58">
            <w:pPr>
              <w:pStyle w:val="TAC"/>
              <w:rPr>
                <w:rFonts w:eastAsia="MS Mincho"/>
                <w:lang w:val="en-US" w:eastAsia="ja-JP"/>
              </w:rPr>
            </w:pPr>
            <w:r w:rsidRPr="00A569D4">
              <w:rPr>
                <w:rFonts w:cs="Arial"/>
                <w:bCs/>
                <w:iCs/>
                <w:kern w:val="2"/>
                <w:szCs w:val="18"/>
              </w:rPr>
              <w:t>3</w:t>
            </w:r>
          </w:p>
        </w:tc>
        <w:tc>
          <w:tcPr>
            <w:tcW w:w="4324" w:type="dxa"/>
          </w:tcPr>
          <w:p w14:paraId="450FF13B" w14:textId="77777777" w:rsidR="003A40C4" w:rsidRDefault="003A40C4" w:rsidP="00927D58">
            <w:pPr>
              <w:pStyle w:val="TAC"/>
              <w:rPr>
                <w:rFonts w:eastAsia="MS Mincho"/>
                <w:lang w:val="en-US" w:eastAsia="ja-JP"/>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3A40C4" w14:paraId="1A313BC9" w14:textId="77777777" w:rsidTr="003A40C4">
        <w:trPr>
          <w:jc w:val="center"/>
        </w:trPr>
        <w:tc>
          <w:tcPr>
            <w:tcW w:w="733" w:type="dxa"/>
          </w:tcPr>
          <w:p w14:paraId="791A04CE" w14:textId="77777777" w:rsidR="003A40C4" w:rsidRPr="00A569D4" w:rsidRDefault="003A40C4" w:rsidP="00927D58">
            <w:pPr>
              <w:pStyle w:val="TAC"/>
            </w:pPr>
            <w:r w:rsidRPr="00A569D4">
              <w:rPr>
                <w:rFonts w:cs="Arial"/>
                <w:bCs/>
                <w:iCs/>
                <w:kern w:val="2"/>
                <w:szCs w:val="18"/>
              </w:rPr>
              <w:t>4</w:t>
            </w:r>
          </w:p>
        </w:tc>
        <w:tc>
          <w:tcPr>
            <w:tcW w:w="2888" w:type="dxa"/>
            <w:shd w:val="clear" w:color="auto" w:fill="auto"/>
          </w:tcPr>
          <w:p w14:paraId="76373E0E" w14:textId="77777777" w:rsidR="003A40C4" w:rsidRPr="00A569D4" w:rsidRDefault="003A40C4" w:rsidP="00927D58">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40549C97" w14:textId="77777777" w:rsidR="003A40C4" w:rsidRDefault="003A40C4" w:rsidP="00927D58">
            <w:pPr>
              <w:pStyle w:val="TAC"/>
              <w:rPr>
                <w:rFonts w:eastAsia="MS Mincho"/>
                <w:lang w:val="en-US" w:eastAsia="ja-JP"/>
              </w:rPr>
            </w:pPr>
            <w:r w:rsidRPr="00A569D4">
              <w:rPr>
                <w:rFonts w:cs="Arial"/>
                <w:bCs/>
                <w:iCs/>
                <w:kern w:val="2"/>
                <w:szCs w:val="18"/>
              </w:rPr>
              <w:t>4</w:t>
            </w:r>
          </w:p>
        </w:tc>
        <w:tc>
          <w:tcPr>
            <w:tcW w:w="4324" w:type="dxa"/>
          </w:tcPr>
          <w:p w14:paraId="0908304A" w14:textId="77777777" w:rsidR="003A40C4" w:rsidRDefault="003A40C4" w:rsidP="00927D58">
            <w:pPr>
              <w:pStyle w:val="TAC"/>
              <w:rPr>
                <w:rFonts w:eastAsia="MS Mincho"/>
                <w:lang w:val="en-US" w:eastAsia="ja-JP"/>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3A40C4" w14:paraId="29E9838D" w14:textId="77777777" w:rsidTr="003A40C4">
        <w:trPr>
          <w:jc w:val="center"/>
        </w:trPr>
        <w:tc>
          <w:tcPr>
            <w:tcW w:w="733" w:type="dxa"/>
          </w:tcPr>
          <w:p w14:paraId="6DCF4AA2" w14:textId="77777777" w:rsidR="003A40C4" w:rsidRPr="00A569D4" w:rsidRDefault="003A40C4" w:rsidP="00927D58">
            <w:pPr>
              <w:pStyle w:val="TAC"/>
            </w:pPr>
            <w:r w:rsidRPr="00A569D4">
              <w:rPr>
                <w:rFonts w:cs="Arial"/>
                <w:bCs/>
                <w:iCs/>
                <w:kern w:val="2"/>
                <w:szCs w:val="18"/>
              </w:rPr>
              <w:t>5</w:t>
            </w:r>
          </w:p>
        </w:tc>
        <w:tc>
          <w:tcPr>
            <w:tcW w:w="2888" w:type="dxa"/>
            <w:shd w:val="clear" w:color="auto" w:fill="auto"/>
          </w:tcPr>
          <w:p w14:paraId="446F2708" w14:textId="77777777" w:rsidR="003A40C4" w:rsidRPr="00A569D4" w:rsidRDefault="003A40C4" w:rsidP="00927D58">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7739333F" w14:textId="77777777" w:rsidR="003A40C4" w:rsidRDefault="003A40C4" w:rsidP="00927D58">
            <w:pPr>
              <w:pStyle w:val="TAC"/>
              <w:rPr>
                <w:rFonts w:eastAsia="MS Mincho"/>
                <w:lang w:val="en-US" w:eastAsia="ja-JP"/>
              </w:rPr>
            </w:pPr>
            <w:r w:rsidRPr="00A569D4">
              <w:rPr>
                <w:rFonts w:cs="Arial"/>
                <w:bCs/>
                <w:iCs/>
                <w:kern w:val="2"/>
                <w:szCs w:val="18"/>
              </w:rPr>
              <w:t>5</w:t>
            </w:r>
          </w:p>
        </w:tc>
        <w:tc>
          <w:tcPr>
            <w:tcW w:w="4324" w:type="dxa"/>
          </w:tcPr>
          <w:p w14:paraId="686FF3D1" w14:textId="77777777" w:rsidR="003A40C4" w:rsidRDefault="003A40C4" w:rsidP="00927D58">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3A40C4" w14:paraId="27BC1965" w14:textId="77777777" w:rsidTr="003A40C4">
        <w:trPr>
          <w:jc w:val="center"/>
        </w:trPr>
        <w:tc>
          <w:tcPr>
            <w:tcW w:w="733" w:type="dxa"/>
          </w:tcPr>
          <w:p w14:paraId="7E687DE7" w14:textId="77777777" w:rsidR="003A40C4" w:rsidRPr="00A569D4" w:rsidRDefault="003A40C4" w:rsidP="00927D58">
            <w:pPr>
              <w:pStyle w:val="TAC"/>
            </w:pPr>
            <w:r w:rsidRPr="00A569D4">
              <w:rPr>
                <w:rFonts w:cs="Arial"/>
                <w:bCs/>
                <w:iCs/>
                <w:kern w:val="2"/>
                <w:szCs w:val="18"/>
              </w:rPr>
              <w:t>6</w:t>
            </w:r>
          </w:p>
        </w:tc>
        <w:tc>
          <w:tcPr>
            <w:tcW w:w="2888" w:type="dxa"/>
            <w:shd w:val="clear" w:color="auto" w:fill="auto"/>
          </w:tcPr>
          <w:p w14:paraId="09B30447" w14:textId="77777777" w:rsidR="003A40C4" w:rsidRPr="00A569D4" w:rsidRDefault="003A40C4" w:rsidP="00927D58">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33B7C6ED" w14:textId="77777777" w:rsidR="003A40C4" w:rsidRDefault="003A40C4" w:rsidP="00927D58">
            <w:pPr>
              <w:pStyle w:val="TAC"/>
              <w:rPr>
                <w:rFonts w:eastAsia="MS Mincho"/>
                <w:lang w:val="en-US" w:eastAsia="ja-JP"/>
              </w:rPr>
            </w:pPr>
            <w:r w:rsidRPr="00A569D4">
              <w:rPr>
                <w:rFonts w:cs="Arial"/>
                <w:bCs/>
                <w:iCs/>
                <w:kern w:val="2"/>
                <w:szCs w:val="18"/>
              </w:rPr>
              <w:t>6</w:t>
            </w:r>
          </w:p>
        </w:tc>
        <w:tc>
          <w:tcPr>
            <w:tcW w:w="4324" w:type="dxa"/>
          </w:tcPr>
          <w:p w14:paraId="2C572F3E" w14:textId="77777777" w:rsidR="003A40C4" w:rsidRDefault="003A40C4" w:rsidP="00927D58">
            <w:pPr>
              <w:pStyle w:val="TAC"/>
              <w:rPr>
                <w:rFonts w:eastAsia="MS Mincho"/>
                <w:lang w:val="en-US" w:eastAsia="ja-JP"/>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3A40C4" w14:paraId="6BF7616A" w14:textId="77777777" w:rsidTr="003A40C4">
        <w:trPr>
          <w:jc w:val="center"/>
        </w:trPr>
        <w:tc>
          <w:tcPr>
            <w:tcW w:w="733" w:type="dxa"/>
          </w:tcPr>
          <w:p w14:paraId="7626F02F" w14:textId="77777777" w:rsidR="003A40C4" w:rsidRPr="00A569D4" w:rsidRDefault="003A40C4" w:rsidP="00927D58">
            <w:pPr>
              <w:pStyle w:val="TAC"/>
              <w:rPr>
                <w:rFonts w:cs="Arial"/>
                <w:bCs/>
                <w:iCs/>
                <w:kern w:val="2"/>
                <w:szCs w:val="18"/>
              </w:rPr>
            </w:pPr>
            <w:r w:rsidRPr="00A569D4">
              <w:rPr>
                <w:rFonts w:cs="Arial"/>
                <w:bCs/>
                <w:iCs/>
                <w:kern w:val="2"/>
                <w:szCs w:val="18"/>
              </w:rPr>
              <w:t>7</w:t>
            </w:r>
          </w:p>
        </w:tc>
        <w:tc>
          <w:tcPr>
            <w:tcW w:w="2888" w:type="dxa"/>
            <w:shd w:val="clear" w:color="auto" w:fill="auto"/>
          </w:tcPr>
          <w:p w14:paraId="4ED939A1" w14:textId="77777777" w:rsidR="003A40C4" w:rsidRPr="00A569D4" w:rsidRDefault="003A40C4" w:rsidP="00927D58">
            <w:pPr>
              <w:pStyle w:val="TAC"/>
              <w:rPr>
                <w:rFonts w:cs="Arial"/>
                <w:bCs/>
                <w:iCs/>
                <w:kern w:val="2"/>
                <w:szCs w:val="18"/>
              </w:rPr>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7E84A762" w14:textId="77777777" w:rsidR="003A40C4" w:rsidRPr="00A569D4" w:rsidRDefault="003A40C4" w:rsidP="00927D58">
            <w:pPr>
              <w:pStyle w:val="TAC"/>
              <w:rPr>
                <w:rFonts w:cs="Arial"/>
                <w:bCs/>
                <w:iCs/>
                <w:kern w:val="2"/>
                <w:szCs w:val="18"/>
              </w:rPr>
            </w:pPr>
            <w:r w:rsidRPr="00A569D4">
              <w:rPr>
                <w:rFonts w:cs="Arial"/>
                <w:bCs/>
                <w:iCs/>
                <w:kern w:val="2"/>
                <w:szCs w:val="18"/>
              </w:rPr>
              <w:t>7</w:t>
            </w:r>
          </w:p>
        </w:tc>
        <w:tc>
          <w:tcPr>
            <w:tcW w:w="4324" w:type="dxa"/>
          </w:tcPr>
          <w:p w14:paraId="421648E5" w14:textId="77777777" w:rsidR="003A40C4" w:rsidRPr="00A569D4" w:rsidRDefault="003A40C4" w:rsidP="00927D58">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3A40C4" w14:paraId="3D0898DB" w14:textId="77777777" w:rsidTr="003A40C4">
        <w:trPr>
          <w:jc w:val="center"/>
        </w:trPr>
        <w:tc>
          <w:tcPr>
            <w:tcW w:w="733" w:type="dxa"/>
          </w:tcPr>
          <w:p w14:paraId="0C6112C0"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14:paraId="03191151" w14:textId="77777777" w:rsidR="003A40C4" w:rsidRPr="00A569D4" w:rsidRDefault="003A40C4" w:rsidP="00927D58">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73BA016D"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8</w:t>
            </w:r>
          </w:p>
        </w:tc>
        <w:tc>
          <w:tcPr>
            <w:tcW w:w="4324" w:type="dxa"/>
          </w:tcPr>
          <w:p w14:paraId="41D5AADC" w14:textId="77777777" w:rsidR="003A40C4" w:rsidRPr="00A569D4" w:rsidRDefault="003A40C4" w:rsidP="00927D58">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3A40C4" w14:paraId="5783BA2B" w14:textId="77777777" w:rsidTr="003A40C4">
        <w:trPr>
          <w:jc w:val="center"/>
        </w:trPr>
        <w:tc>
          <w:tcPr>
            <w:tcW w:w="733" w:type="dxa"/>
          </w:tcPr>
          <w:p w14:paraId="0DDCE8B9"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14:paraId="6ED8A88B" w14:textId="77777777" w:rsidR="003A40C4" w:rsidRPr="00A569D4" w:rsidRDefault="003A40C4" w:rsidP="00927D58">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08C6C433"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9</w:t>
            </w:r>
          </w:p>
        </w:tc>
        <w:tc>
          <w:tcPr>
            <w:tcW w:w="4324" w:type="dxa"/>
          </w:tcPr>
          <w:p w14:paraId="4C619AFD" w14:textId="77777777" w:rsidR="003A40C4" w:rsidRPr="00A569D4" w:rsidRDefault="003A40C4" w:rsidP="00927D58">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3A40C4" w14:paraId="13D5A33D" w14:textId="77777777" w:rsidTr="003A40C4">
        <w:trPr>
          <w:jc w:val="center"/>
        </w:trPr>
        <w:tc>
          <w:tcPr>
            <w:tcW w:w="733" w:type="dxa"/>
          </w:tcPr>
          <w:p w14:paraId="7389F0CA"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14:paraId="0DE7682D" w14:textId="77777777" w:rsidR="003A40C4" w:rsidRPr="00A569D4" w:rsidRDefault="003A40C4" w:rsidP="00927D58">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01944451"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10</w:t>
            </w:r>
          </w:p>
        </w:tc>
        <w:tc>
          <w:tcPr>
            <w:tcW w:w="4324" w:type="dxa"/>
          </w:tcPr>
          <w:p w14:paraId="300D9338" w14:textId="77777777" w:rsidR="003A40C4" w:rsidRPr="00A569D4" w:rsidRDefault="003A40C4" w:rsidP="00927D58">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3A40C4" w14:paraId="7374BD20" w14:textId="77777777" w:rsidTr="003A40C4">
        <w:trPr>
          <w:jc w:val="center"/>
        </w:trPr>
        <w:tc>
          <w:tcPr>
            <w:tcW w:w="733" w:type="dxa"/>
          </w:tcPr>
          <w:p w14:paraId="05E41C9D"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14:paraId="1B2A6CC5" w14:textId="77777777" w:rsidR="003A40C4" w:rsidRPr="00A569D4" w:rsidRDefault="003A40C4" w:rsidP="00927D58">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459B8677"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11</w:t>
            </w:r>
          </w:p>
        </w:tc>
        <w:tc>
          <w:tcPr>
            <w:tcW w:w="4324" w:type="dxa"/>
          </w:tcPr>
          <w:p w14:paraId="7A824A99" w14:textId="77777777" w:rsidR="003A40C4" w:rsidRPr="00A569D4" w:rsidRDefault="003A40C4" w:rsidP="00927D58">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3A40C4" w14:paraId="71D29910" w14:textId="77777777" w:rsidTr="003A40C4">
        <w:trPr>
          <w:jc w:val="center"/>
        </w:trPr>
        <w:tc>
          <w:tcPr>
            <w:tcW w:w="733" w:type="dxa"/>
          </w:tcPr>
          <w:p w14:paraId="6088640B"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14:paraId="6B72D7BB" w14:textId="77777777" w:rsidR="003A40C4" w:rsidRPr="00A569D4" w:rsidRDefault="003A40C4" w:rsidP="00927D58">
            <w:pPr>
              <w:pStyle w:val="TAC"/>
              <w:rPr>
                <w:rFonts w:cs="Arial"/>
                <w:bCs/>
                <w:iCs/>
                <w:kern w:val="2"/>
                <w:szCs w:val="18"/>
              </w:rPr>
            </w:pPr>
            <w:r w:rsidRPr="00A569D4">
              <w:rPr>
                <w:rFonts w:cs="Arial"/>
                <w:bCs/>
                <w:iCs/>
                <w:szCs w:val="18"/>
              </w:rPr>
              <w:t>2 layers, ports 7-8</w:t>
            </w:r>
          </w:p>
        </w:tc>
        <w:tc>
          <w:tcPr>
            <w:tcW w:w="697" w:type="dxa"/>
            <w:shd w:val="clear" w:color="auto" w:fill="auto"/>
          </w:tcPr>
          <w:p w14:paraId="2FCB03B1"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12</w:t>
            </w:r>
          </w:p>
        </w:tc>
        <w:tc>
          <w:tcPr>
            <w:tcW w:w="4324" w:type="dxa"/>
          </w:tcPr>
          <w:p w14:paraId="1A59605D" w14:textId="6117A6EC" w:rsidR="003A40C4" w:rsidRPr="003A40C4" w:rsidRDefault="003A40C4" w:rsidP="003A40C4">
            <w:pPr>
              <w:overflowPunct/>
              <w:autoSpaceDE/>
              <w:autoSpaceDN/>
              <w:adjustRightInd/>
              <w:spacing w:after="0"/>
              <w:jc w:val="center"/>
              <w:textAlignment w:val="auto"/>
              <w:rPr>
                <w:rFonts w:cs="Arial"/>
                <w:bCs/>
                <w:iCs/>
                <w:color w:val="FF0000"/>
                <w:kern w:val="2"/>
                <w:sz w:val="18"/>
                <w:szCs w:val="18"/>
              </w:rPr>
            </w:pPr>
            <w:r w:rsidRPr="003A40C4">
              <w:rPr>
                <w:rFonts w:eastAsia="MS Mincho"/>
                <w:iCs/>
                <w:color w:val="FF0000"/>
                <w:sz w:val="18"/>
                <w:lang w:val="en-US" w:eastAsia="ja-JP"/>
              </w:rPr>
              <w:t xml:space="preserve">3 layers, ports 7,8,11 </w:t>
            </w:r>
            <w:r w:rsidRPr="003A40C4">
              <w:rPr>
                <w:rFonts w:cs="Arial"/>
                <w:bCs/>
                <w:i/>
                <w:iCs/>
                <w:color w:val="FF0000"/>
                <w:kern w:val="2"/>
                <w:szCs w:val="18"/>
              </w:rPr>
              <w:t>n</w:t>
            </w:r>
            <w:r w:rsidRPr="003A40C4">
              <w:rPr>
                <w:rFonts w:cs="Arial"/>
                <w:bCs/>
                <w:i/>
                <w:iCs/>
                <w:color w:val="FF0000"/>
                <w:kern w:val="2"/>
                <w:szCs w:val="18"/>
                <w:vertAlign w:val="subscript"/>
              </w:rPr>
              <w:t>SCID</w:t>
            </w:r>
            <w:r w:rsidRPr="003A40C4">
              <w:rPr>
                <w:rFonts w:cs="Arial"/>
                <w:iCs/>
                <w:color w:val="FF0000"/>
                <w:kern w:val="2"/>
                <w:szCs w:val="18"/>
                <w:lang w:val="en-US"/>
              </w:rPr>
              <w:t xml:space="preserve">=0 </w:t>
            </w:r>
            <w:r w:rsidRPr="003A40C4">
              <w:rPr>
                <w:rFonts w:eastAsia="MS Mincho"/>
                <w:iCs/>
                <w:color w:val="FF0000"/>
                <w:sz w:val="18"/>
                <w:lang w:val="en-US" w:eastAsia="ja-JP"/>
              </w:rPr>
              <w:t>(OCC=4)</w:t>
            </w:r>
          </w:p>
        </w:tc>
      </w:tr>
      <w:tr w:rsidR="003A40C4" w14:paraId="5FB90C02" w14:textId="77777777" w:rsidTr="003A40C4">
        <w:trPr>
          <w:jc w:val="center"/>
        </w:trPr>
        <w:tc>
          <w:tcPr>
            <w:tcW w:w="733" w:type="dxa"/>
          </w:tcPr>
          <w:p w14:paraId="3746ED61"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14:paraId="370D71BD" w14:textId="77777777" w:rsidR="003A40C4" w:rsidRPr="00A569D4" w:rsidRDefault="003A40C4" w:rsidP="00927D58">
            <w:pPr>
              <w:pStyle w:val="TAC"/>
              <w:rPr>
                <w:rFonts w:cs="Arial"/>
                <w:bCs/>
                <w:iCs/>
                <w:kern w:val="2"/>
                <w:szCs w:val="18"/>
              </w:rPr>
            </w:pPr>
            <w:r w:rsidRPr="00A569D4">
              <w:rPr>
                <w:rFonts w:cs="Arial"/>
                <w:bCs/>
                <w:iCs/>
                <w:szCs w:val="18"/>
              </w:rPr>
              <w:t>3 layers, ports 7-9</w:t>
            </w:r>
          </w:p>
        </w:tc>
        <w:tc>
          <w:tcPr>
            <w:tcW w:w="697" w:type="dxa"/>
            <w:shd w:val="clear" w:color="auto" w:fill="auto"/>
          </w:tcPr>
          <w:p w14:paraId="19D12EC9" w14:textId="77777777" w:rsidR="003A40C4" w:rsidRPr="00A569D4" w:rsidRDefault="003A40C4" w:rsidP="00927D58">
            <w:pPr>
              <w:pStyle w:val="TAC"/>
              <w:rPr>
                <w:rFonts w:cs="Arial"/>
                <w:bCs/>
                <w:iCs/>
                <w:kern w:val="2"/>
                <w:szCs w:val="18"/>
              </w:rPr>
            </w:pPr>
            <w:r w:rsidRPr="00A569D4">
              <w:rPr>
                <w:rFonts w:cs="Arial" w:hint="eastAsia"/>
                <w:bCs/>
                <w:iCs/>
                <w:kern w:val="2"/>
                <w:szCs w:val="18"/>
                <w:lang w:eastAsia="zh-CN"/>
              </w:rPr>
              <w:t>13</w:t>
            </w:r>
          </w:p>
        </w:tc>
        <w:tc>
          <w:tcPr>
            <w:tcW w:w="4324" w:type="dxa"/>
          </w:tcPr>
          <w:p w14:paraId="08FCA7AB" w14:textId="1E7ABB72" w:rsidR="003A40C4" w:rsidRPr="003A40C4" w:rsidRDefault="003A40C4" w:rsidP="003A40C4">
            <w:pPr>
              <w:overflowPunct/>
              <w:autoSpaceDE/>
              <w:autoSpaceDN/>
              <w:adjustRightInd/>
              <w:spacing w:after="0"/>
              <w:jc w:val="center"/>
              <w:textAlignment w:val="auto"/>
              <w:rPr>
                <w:rFonts w:cs="Arial"/>
                <w:bCs/>
                <w:iCs/>
                <w:color w:val="FF0000"/>
                <w:kern w:val="2"/>
                <w:sz w:val="18"/>
                <w:szCs w:val="18"/>
              </w:rPr>
            </w:pPr>
            <w:r w:rsidRPr="003A40C4">
              <w:rPr>
                <w:rFonts w:eastAsia="MS Mincho"/>
                <w:iCs/>
                <w:color w:val="FF0000"/>
                <w:sz w:val="18"/>
                <w:lang w:val="en-US" w:eastAsia="ja-JP"/>
              </w:rPr>
              <w:t xml:space="preserve">3 layers, ports 7,8,11 </w:t>
            </w:r>
            <w:r w:rsidRPr="003A40C4">
              <w:rPr>
                <w:rFonts w:cs="Arial"/>
                <w:bCs/>
                <w:i/>
                <w:iCs/>
                <w:color w:val="FF0000"/>
                <w:kern w:val="2"/>
                <w:szCs w:val="18"/>
              </w:rPr>
              <w:t>n</w:t>
            </w:r>
            <w:r w:rsidRPr="003A40C4">
              <w:rPr>
                <w:rFonts w:cs="Arial"/>
                <w:bCs/>
                <w:i/>
                <w:iCs/>
                <w:color w:val="FF0000"/>
                <w:kern w:val="2"/>
                <w:szCs w:val="18"/>
                <w:vertAlign w:val="subscript"/>
              </w:rPr>
              <w:t>SCID</w:t>
            </w:r>
            <w:r w:rsidRPr="003A40C4">
              <w:rPr>
                <w:rFonts w:cs="Arial"/>
                <w:iCs/>
                <w:color w:val="FF0000"/>
                <w:kern w:val="2"/>
                <w:szCs w:val="18"/>
                <w:lang w:val="en-US"/>
              </w:rPr>
              <w:t xml:space="preserve">=1 </w:t>
            </w:r>
            <w:r w:rsidRPr="003A40C4">
              <w:rPr>
                <w:rFonts w:eastAsia="MS Mincho"/>
                <w:iCs/>
                <w:color w:val="FF0000"/>
                <w:sz w:val="18"/>
                <w:lang w:val="en-US" w:eastAsia="ja-JP"/>
              </w:rPr>
              <w:t>(OCC=4)</w:t>
            </w:r>
          </w:p>
        </w:tc>
      </w:tr>
      <w:tr w:rsidR="003A40C4" w14:paraId="5B16CCE7" w14:textId="77777777" w:rsidTr="003A40C4">
        <w:trPr>
          <w:jc w:val="center"/>
        </w:trPr>
        <w:tc>
          <w:tcPr>
            <w:tcW w:w="733" w:type="dxa"/>
          </w:tcPr>
          <w:p w14:paraId="590E8E1A" w14:textId="77777777" w:rsidR="003A40C4" w:rsidRPr="00A569D4" w:rsidRDefault="003A40C4" w:rsidP="00927D58">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14:paraId="1E6E726F" w14:textId="77777777" w:rsidR="003A40C4" w:rsidRPr="00A569D4" w:rsidRDefault="003A40C4" w:rsidP="00927D58">
            <w:pPr>
              <w:pStyle w:val="TAC"/>
              <w:rPr>
                <w:rFonts w:cs="Arial"/>
                <w:bCs/>
                <w:iCs/>
                <w:szCs w:val="18"/>
              </w:rPr>
            </w:pPr>
            <w:r w:rsidRPr="00A569D4">
              <w:rPr>
                <w:rFonts w:cs="Arial"/>
                <w:bCs/>
                <w:iCs/>
                <w:szCs w:val="18"/>
              </w:rPr>
              <w:t>4 layers, ports 7-10</w:t>
            </w:r>
          </w:p>
        </w:tc>
        <w:tc>
          <w:tcPr>
            <w:tcW w:w="697" w:type="dxa"/>
            <w:shd w:val="clear" w:color="auto" w:fill="auto"/>
          </w:tcPr>
          <w:p w14:paraId="0E28D0E3" w14:textId="77777777" w:rsidR="003A40C4" w:rsidRPr="00A569D4" w:rsidRDefault="003A40C4" w:rsidP="00927D58">
            <w:pPr>
              <w:pStyle w:val="TAC"/>
              <w:rPr>
                <w:rFonts w:cs="Arial"/>
                <w:bCs/>
                <w:iCs/>
                <w:kern w:val="2"/>
                <w:szCs w:val="18"/>
                <w:lang w:eastAsia="zh-CN"/>
              </w:rPr>
            </w:pPr>
            <w:r w:rsidRPr="00A569D4">
              <w:rPr>
                <w:rFonts w:cs="Arial" w:hint="eastAsia"/>
                <w:bCs/>
                <w:iCs/>
                <w:kern w:val="2"/>
                <w:szCs w:val="18"/>
                <w:lang w:eastAsia="zh-CN"/>
              </w:rPr>
              <w:t>14</w:t>
            </w:r>
          </w:p>
        </w:tc>
        <w:tc>
          <w:tcPr>
            <w:tcW w:w="4324" w:type="dxa"/>
          </w:tcPr>
          <w:p w14:paraId="4EE24FA8" w14:textId="3049DE3F" w:rsidR="003A40C4" w:rsidRPr="003A40C4" w:rsidRDefault="003A40C4" w:rsidP="003A40C4">
            <w:pPr>
              <w:pStyle w:val="TAC"/>
              <w:rPr>
                <w:rFonts w:cs="Arial"/>
                <w:bCs/>
                <w:iCs/>
                <w:color w:val="FF0000"/>
                <w:szCs w:val="18"/>
              </w:rPr>
            </w:pPr>
            <w:r w:rsidRPr="003A40C4">
              <w:rPr>
                <w:rFonts w:eastAsia="MS Mincho"/>
                <w:iCs/>
                <w:color w:val="FF0000"/>
                <w:lang w:val="en-US" w:eastAsia="ja-JP"/>
              </w:rPr>
              <w:t xml:space="preserve">4 layers, ports 7,8,11,13 </w:t>
            </w:r>
            <w:r w:rsidRPr="003A40C4">
              <w:rPr>
                <w:rFonts w:cs="Arial"/>
                <w:bCs/>
                <w:i/>
                <w:iCs/>
                <w:color w:val="FF0000"/>
                <w:kern w:val="2"/>
                <w:szCs w:val="18"/>
                <w:lang w:eastAsia="zh-CN"/>
              </w:rPr>
              <w:t>n</w:t>
            </w:r>
            <w:r w:rsidRPr="003A40C4">
              <w:rPr>
                <w:rFonts w:cs="Arial"/>
                <w:bCs/>
                <w:i/>
                <w:iCs/>
                <w:color w:val="FF0000"/>
                <w:kern w:val="2"/>
                <w:szCs w:val="18"/>
                <w:vertAlign w:val="subscript"/>
                <w:lang w:eastAsia="zh-CN"/>
              </w:rPr>
              <w:t>SCID</w:t>
            </w:r>
            <w:r w:rsidRPr="003A40C4">
              <w:rPr>
                <w:rFonts w:cs="Arial"/>
                <w:iCs/>
                <w:color w:val="FF0000"/>
                <w:kern w:val="2"/>
                <w:szCs w:val="18"/>
                <w:lang w:val="en-US" w:eastAsia="zh-CN"/>
              </w:rPr>
              <w:t xml:space="preserve">=0 </w:t>
            </w:r>
            <w:r w:rsidRPr="003A40C4">
              <w:rPr>
                <w:rFonts w:eastAsia="MS Mincho"/>
                <w:iCs/>
                <w:color w:val="FF0000"/>
                <w:lang w:val="en-US" w:eastAsia="ja-JP"/>
              </w:rPr>
              <w:t>(OCC=4)</w:t>
            </w:r>
          </w:p>
        </w:tc>
      </w:tr>
      <w:tr w:rsidR="003A40C4" w14:paraId="2BEE2EB1" w14:textId="77777777" w:rsidTr="003A40C4">
        <w:trPr>
          <w:jc w:val="center"/>
        </w:trPr>
        <w:tc>
          <w:tcPr>
            <w:tcW w:w="733" w:type="dxa"/>
          </w:tcPr>
          <w:p w14:paraId="14BF90D6" w14:textId="77777777" w:rsidR="003A40C4" w:rsidRPr="00A569D4" w:rsidRDefault="003A40C4" w:rsidP="00927D58">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14:paraId="14243032" w14:textId="77777777" w:rsidR="003A40C4" w:rsidRPr="00A569D4" w:rsidRDefault="003A40C4" w:rsidP="00927D58">
            <w:pPr>
              <w:pStyle w:val="TAC"/>
              <w:rPr>
                <w:rFonts w:cs="Arial"/>
                <w:bCs/>
                <w:iCs/>
                <w:szCs w:val="18"/>
              </w:rPr>
            </w:pPr>
            <w:r w:rsidRPr="00A569D4">
              <w:rPr>
                <w:rFonts w:cs="Arial"/>
                <w:bCs/>
                <w:iCs/>
                <w:szCs w:val="18"/>
              </w:rPr>
              <w:t>Reserved</w:t>
            </w:r>
          </w:p>
        </w:tc>
        <w:tc>
          <w:tcPr>
            <w:tcW w:w="697" w:type="dxa"/>
            <w:shd w:val="clear" w:color="auto" w:fill="auto"/>
          </w:tcPr>
          <w:p w14:paraId="4B59A875" w14:textId="77777777" w:rsidR="003A40C4" w:rsidRPr="00A569D4" w:rsidRDefault="003A40C4" w:rsidP="00927D58">
            <w:pPr>
              <w:pStyle w:val="TAC"/>
              <w:rPr>
                <w:rFonts w:cs="Arial"/>
                <w:bCs/>
                <w:iCs/>
                <w:kern w:val="2"/>
                <w:szCs w:val="18"/>
                <w:lang w:eastAsia="zh-CN"/>
              </w:rPr>
            </w:pPr>
            <w:r w:rsidRPr="00A569D4">
              <w:rPr>
                <w:rFonts w:cs="Arial" w:hint="eastAsia"/>
                <w:bCs/>
                <w:iCs/>
                <w:kern w:val="2"/>
                <w:szCs w:val="18"/>
                <w:lang w:eastAsia="zh-CN"/>
              </w:rPr>
              <w:t>15</w:t>
            </w:r>
          </w:p>
        </w:tc>
        <w:tc>
          <w:tcPr>
            <w:tcW w:w="4324" w:type="dxa"/>
          </w:tcPr>
          <w:p w14:paraId="49A0767B" w14:textId="1B8878BE" w:rsidR="003A40C4" w:rsidRPr="003A40C4" w:rsidRDefault="003A40C4" w:rsidP="003A40C4">
            <w:pPr>
              <w:pStyle w:val="TAC"/>
              <w:rPr>
                <w:rFonts w:cs="Arial"/>
                <w:bCs/>
                <w:iCs/>
                <w:color w:val="FF0000"/>
                <w:szCs w:val="18"/>
              </w:rPr>
            </w:pPr>
            <w:r w:rsidRPr="003A40C4">
              <w:rPr>
                <w:rFonts w:eastAsia="MS Mincho"/>
                <w:iCs/>
                <w:color w:val="FF0000"/>
                <w:lang w:val="en-US" w:eastAsia="ja-JP"/>
              </w:rPr>
              <w:t xml:space="preserve">4 layers, ports 7,8,11,13 </w:t>
            </w:r>
            <w:r w:rsidRPr="003A40C4">
              <w:rPr>
                <w:rFonts w:cs="Arial"/>
                <w:bCs/>
                <w:i/>
                <w:iCs/>
                <w:color w:val="FF0000"/>
                <w:kern w:val="2"/>
                <w:szCs w:val="18"/>
                <w:lang w:eastAsia="zh-CN"/>
              </w:rPr>
              <w:t>n</w:t>
            </w:r>
            <w:r w:rsidRPr="003A40C4">
              <w:rPr>
                <w:rFonts w:cs="Arial"/>
                <w:bCs/>
                <w:i/>
                <w:iCs/>
                <w:color w:val="FF0000"/>
                <w:kern w:val="2"/>
                <w:szCs w:val="18"/>
                <w:vertAlign w:val="subscript"/>
                <w:lang w:eastAsia="zh-CN"/>
              </w:rPr>
              <w:t>SCID</w:t>
            </w:r>
            <w:r w:rsidRPr="003A40C4">
              <w:rPr>
                <w:rFonts w:cs="Arial"/>
                <w:iCs/>
                <w:color w:val="FF0000"/>
                <w:kern w:val="2"/>
                <w:szCs w:val="18"/>
                <w:lang w:val="en-US" w:eastAsia="zh-CN"/>
              </w:rPr>
              <w:t xml:space="preserve">=1 </w:t>
            </w:r>
            <w:r w:rsidRPr="003A40C4">
              <w:rPr>
                <w:rFonts w:eastAsia="MS Mincho"/>
                <w:iCs/>
                <w:color w:val="FF0000"/>
                <w:lang w:val="en-US" w:eastAsia="ja-JP"/>
              </w:rPr>
              <w:t>(OCC=4)</w:t>
            </w:r>
          </w:p>
        </w:tc>
      </w:tr>
    </w:tbl>
    <w:p w14:paraId="5A0E04AB" w14:textId="77777777" w:rsidR="00FE03C4" w:rsidRDefault="00FE03C4" w:rsidP="00FE03C4">
      <w:pPr>
        <w:pStyle w:val="TOC1"/>
        <w:ind w:left="0" w:firstLine="0"/>
        <w:rPr>
          <w:b w:val="0"/>
        </w:rPr>
      </w:pPr>
    </w:p>
    <w:p w14:paraId="1ACBFD3C" w14:textId="6BBE4BEA" w:rsidR="00FE03C4" w:rsidRDefault="00FE03C4" w:rsidP="00FE03C4">
      <w:pPr>
        <w:pStyle w:val="TOC1"/>
        <w:ind w:left="0" w:firstLine="0"/>
        <w:rPr>
          <w:b w:val="0"/>
        </w:rPr>
      </w:pPr>
      <w:r w:rsidRPr="00FE03C4">
        <w:rPr>
          <w:b w:val="0"/>
        </w:rPr>
        <w:t>Another</w:t>
      </w:r>
      <w:r>
        <w:rPr>
          <w:b w:val="0"/>
        </w:rPr>
        <w:t xml:space="preserve"> issue is if additional DMRS overhead reduction mechanism should be introudced. However, the WID [1] states that the WI objective is:</w:t>
      </w:r>
    </w:p>
    <w:p w14:paraId="7A27B1AC" w14:textId="77777777" w:rsidR="00FE03C4" w:rsidRPr="00680A27" w:rsidRDefault="00FE03C4" w:rsidP="00FE03C4">
      <w:pPr>
        <w:numPr>
          <w:ilvl w:val="0"/>
          <w:numId w:val="18"/>
        </w:numPr>
        <w:adjustRightInd/>
        <w:snapToGrid w:val="0"/>
        <w:spacing w:line="276" w:lineRule="auto"/>
        <w:contextualSpacing/>
        <w:jc w:val="left"/>
        <w:textAlignment w:val="auto"/>
        <w:rPr>
          <w:lang w:val="en-US" w:eastAsia="en-GB"/>
        </w:rPr>
      </w:pPr>
      <w:r w:rsidRPr="00680A27">
        <w:rPr>
          <w:lang w:val="en-US" w:eastAsia="en-GB"/>
        </w:rPr>
        <w:t xml:space="preserve">DM-RS overhead reduction </w:t>
      </w:r>
      <w:r>
        <w:rPr>
          <w:lang w:val="en-US" w:eastAsia="en-GB"/>
        </w:rPr>
        <w:t>using</w:t>
      </w:r>
      <w:r w:rsidRPr="00680A27">
        <w:rPr>
          <w:color w:val="000000"/>
        </w:rPr>
        <w:t xml:space="preserve"> OCC4 for </w:t>
      </w:r>
      <w:r>
        <w:rPr>
          <w:color w:val="000000"/>
        </w:rPr>
        <w:t xml:space="preserve">DL </w:t>
      </w:r>
      <w:r w:rsidRPr="00680A27">
        <w:rPr>
          <w:color w:val="000000"/>
        </w:rPr>
        <w:t>SU-MIMO rank3/4 in TM9/10</w:t>
      </w:r>
      <w:r>
        <w:rPr>
          <w:color w:val="000000"/>
        </w:rPr>
        <w:t xml:space="preserve"> </w:t>
      </w:r>
      <w:r w:rsidRPr="00680A27">
        <w:rPr>
          <w:lang w:val="en-US" w:eastAsia="en-GB"/>
        </w:rPr>
        <w:t>[RAN1]</w:t>
      </w:r>
    </w:p>
    <w:p w14:paraId="56440159" w14:textId="5A779605" w:rsidR="00FE03C4" w:rsidRPr="00FE03C4" w:rsidRDefault="00FE03C4" w:rsidP="00FE03C4">
      <w:pPr>
        <w:pStyle w:val="TOC1"/>
        <w:ind w:left="0" w:firstLine="0"/>
        <w:rPr>
          <w:b w:val="0"/>
        </w:rPr>
      </w:pPr>
      <w:r>
        <w:rPr>
          <w:b w:val="0"/>
        </w:rPr>
        <w:lastRenderedPageBreak/>
        <w:t>Thus, it is not clear that introducing other mechanisms than OCC4 for DMRS overhead reduction has coverage in the WID. It can be debated if introducing different scrambling IDs has coverage as the WID explicitly mentions SU-MIMO and not MU-MIMO. However, different scrambling IDs can be used for SU-MIMO as well, so it should in prinicple not be a problem.</w:t>
      </w:r>
    </w:p>
    <w:p w14:paraId="05F77715" w14:textId="77777777" w:rsidR="00FE03C4" w:rsidRDefault="00FE03C4" w:rsidP="00FE03C4">
      <w:pPr>
        <w:pStyle w:val="TOC1"/>
        <w:ind w:left="0" w:firstLine="0"/>
        <w:rPr>
          <w:rFonts w:ascii="Calibri" w:eastAsia="SimSun" w:hAnsi="Calibri"/>
          <w:sz w:val="22"/>
        </w:rPr>
      </w:pPr>
    </w:p>
    <w:p w14:paraId="1B4D9610" w14:textId="77777777" w:rsidR="00580711" w:rsidRPr="003A40C4" w:rsidRDefault="00580711" w:rsidP="00292EAE">
      <w:pPr>
        <w:rPr>
          <w:lang w:val="en-US"/>
        </w:rPr>
      </w:pPr>
    </w:p>
    <w:p w14:paraId="2C1B6BD4" w14:textId="77777777" w:rsidR="00C01F33" w:rsidRPr="00CE0424" w:rsidRDefault="00C01F33" w:rsidP="00CE0424">
      <w:pPr>
        <w:pStyle w:val="Heading1"/>
      </w:pPr>
      <w:r w:rsidRPr="00CE0424">
        <w:t>Conclusion</w:t>
      </w:r>
    </w:p>
    <w:p w14:paraId="22BF4C42" w14:textId="3EB837A5" w:rsidR="008E065E" w:rsidRDefault="00FE03C4" w:rsidP="008E065E">
      <w:pPr>
        <w:rPr>
          <w:bCs/>
        </w:rPr>
      </w:pPr>
      <w:r>
        <w:rPr>
          <w:bCs/>
        </w:rPr>
        <w:t>In this contribution, we have discussed remaining issue on DMRS overhead reduction and made the following proposal:</w:t>
      </w:r>
    </w:p>
    <w:p w14:paraId="0C68B252" w14:textId="77777777" w:rsidR="00FE03C4" w:rsidRDefault="00FE03C4" w:rsidP="00FE03C4">
      <w:pPr>
        <w:pStyle w:val="TOC1"/>
        <w:rPr>
          <w:rFonts w:ascii="Calibri" w:eastAsia="SimSun" w:hAnsi="Calibri"/>
          <w:sz w:val="22"/>
        </w:rPr>
      </w:pPr>
      <w:r>
        <w:t>Proposal 1</w:t>
      </w:r>
      <w:r w:rsidRPr="00DB0A9F">
        <w:rPr>
          <w:rFonts w:ascii="Calibri" w:eastAsia="SimSun" w:hAnsi="Calibri"/>
          <w:b w:val="0"/>
          <w:sz w:val="22"/>
        </w:rPr>
        <w:tab/>
      </w:r>
      <w:r>
        <w:rPr>
          <w:rFonts w:ascii="Calibri" w:eastAsia="SimSun" w:hAnsi="Calibri"/>
          <w:sz w:val="22"/>
        </w:rPr>
        <w:t>DMRS table for 1 CW case is not modified to include enrties for DMRS overhead reduction</w:t>
      </w:r>
    </w:p>
    <w:p w14:paraId="3C3B99DF" w14:textId="77777777" w:rsidR="00FE03C4" w:rsidRPr="00FE03C4" w:rsidRDefault="00FE03C4" w:rsidP="008E065E">
      <w:pPr>
        <w:rPr>
          <w:bCs/>
          <w:lang w:val="en-US"/>
        </w:rPr>
      </w:pPr>
    </w:p>
    <w:p w14:paraId="57B73A36" w14:textId="77777777" w:rsidR="00F507D1" w:rsidRPr="00CE0424" w:rsidRDefault="00F507D1" w:rsidP="00CE0424">
      <w:pPr>
        <w:pStyle w:val="Heading1"/>
      </w:pPr>
      <w:bookmarkStart w:id="2" w:name="_In-sequence_SDU_delivery"/>
      <w:bookmarkEnd w:id="2"/>
      <w:r w:rsidRPr="00CE0424">
        <w:t>References</w:t>
      </w:r>
    </w:p>
    <w:bookmarkStart w:id="3" w:name="_Ref449678105"/>
    <w:bookmarkStart w:id="4" w:name="_Ref453835673"/>
    <w:bookmarkStart w:id="5" w:name="_Ref174151459"/>
    <w:bookmarkStart w:id="6" w:name="_Ref189809556"/>
    <w:p w14:paraId="6EF5CF0A" w14:textId="4A3AFABA" w:rsidR="003A7EF3" w:rsidRPr="00CE0424" w:rsidRDefault="00B97752" w:rsidP="00FE03C4">
      <w:pPr>
        <w:pStyle w:val="Reference"/>
        <w:numPr>
          <w:ilvl w:val="0"/>
          <w:numId w:val="15"/>
        </w:numPr>
        <w:textAlignment w:val="auto"/>
      </w:pPr>
      <w:r>
        <w:fldChar w:fldCharType="begin"/>
      </w:r>
      <w:r w:rsidR="00FE03C4">
        <w:instrText>HYPERLINK "http://www.3gpp.org/ftp/tsg_ran/TSG_RAN/TSGR_75/Docs/RP-170838.zip"</w:instrText>
      </w:r>
      <w:r>
        <w:fldChar w:fldCharType="separate"/>
      </w:r>
      <w:r w:rsidR="00FE03C4">
        <w:rPr>
          <w:rStyle w:val="Hyperlink"/>
        </w:rPr>
        <w:t>RP-170838</w:t>
      </w:r>
      <w:r>
        <w:fldChar w:fldCharType="end"/>
      </w:r>
      <w:r>
        <w:t xml:space="preserve">, </w:t>
      </w:r>
      <w:bookmarkEnd w:id="3"/>
      <w:bookmarkEnd w:id="4"/>
      <w:bookmarkEnd w:id="5"/>
      <w:bookmarkEnd w:id="6"/>
      <w:r w:rsidR="00FE03C4" w:rsidRPr="00FE03C4">
        <w:t>New WI proposal: Enhancements for high capacity stationary wireless link and introduction of 1024 QAM for LTE</w:t>
      </w: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3BA52" w14:textId="77777777" w:rsidR="00D33573" w:rsidRDefault="00D33573">
      <w:r>
        <w:separator/>
      </w:r>
    </w:p>
  </w:endnote>
  <w:endnote w:type="continuationSeparator" w:id="0">
    <w:p w14:paraId="14FBD242" w14:textId="77777777" w:rsidR="00D33573" w:rsidRDefault="00D3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277A5" w14:textId="77777777" w:rsidR="0086606C" w:rsidRDefault="00866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227EDAC" w:rsidR="00920BF2" w:rsidRPr="0086606C" w:rsidRDefault="00920BF2" w:rsidP="008660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05EA7" w14:textId="77777777" w:rsidR="0086606C" w:rsidRDefault="00866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F26E1" w14:textId="77777777" w:rsidR="00D33573" w:rsidRDefault="00D33573">
      <w:r>
        <w:separator/>
      </w:r>
    </w:p>
  </w:footnote>
  <w:footnote w:type="continuationSeparator" w:id="0">
    <w:p w14:paraId="1EF517B5" w14:textId="77777777" w:rsidR="00D33573" w:rsidRDefault="00D33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30D5C829" w:rsidR="00920BF2" w:rsidRPr="0086606C" w:rsidRDefault="00920BF2" w:rsidP="008660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2BEF9" w14:textId="77777777" w:rsidR="0086606C" w:rsidRDefault="00866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2104A" w14:textId="77777777" w:rsidR="0086606C" w:rsidRDefault="00866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446176"/>
    <w:multiLevelType w:val="hybridMultilevel"/>
    <w:tmpl w:val="D1241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A96C18"/>
    <w:multiLevelType w:val="hybridMultilevel"/>
    <w:tmpl w:val="429E1A6C"/>
    <w:lvl w:ilvl="0" w:tplc="0ABE5C3E">
      <w:start w:val="1"/>
      <w:numFmt w:val="bullet"/>
      <w:lvlText w:val="•"/>
      <w:lvlJc w:val="left"/>
      <w:pPr>
        <w:tabs>
          <w:tab w:val="num" w:pos="720"/>
        </w:tabs>
        <w:ind w:left="720" w:hanging="360"/>
      </w:pPr>
      <w:rPr>
        <w:rFonts w:ascii="Arial" w:hAnsi="Arial" w:hint="default"/>
      </w:rPr>
    </w:lvl>
    <w:lvl w:ilvl="1" w:tplc="34A0463A">
      <w:start w:val="2063"/>
      <w:numFmt w:val="bullet"/>
      <w:lvlText w:val="•"/>
      <w:lvlJc w:val="left"/>
      <w:pPr>
        <w:tabs>
          <w:tab w:val="num" w:pos="1440"/>
        </w:tabs>
        <w:ind w:left="1440" w:hanging="360"/>
      </w:pPr>
      <w:rPr>
        <w:rFonts w:ascii="Arial" w:hAnsi="Arial" w:hint="default"/>
      </w:rPr>
    </w:lvl>
    <w:lvl w:ilvl="2" w:tplc="A8CE5F06">
      <w:start w:val="2063"/>
      <w:numFmt w:val="bullet"/>
      <w:lvlText w:val="•"/>
      <w:lvlJc w:val="left"/>
      <w:pPr>
        <w:tabs>
          <w:tab w:val="num" w:pos="2160"/>
        </w:tabs>
        <w:ind w:left="2160" w:hanging="360"/>
      </w:pPr>
      <w:rPr>
        <w:rFonts w:ascii="Arial" w:hAnsi="Arial" w:hint="default"/>
      </w:rPr>
    </w:lvl>
    <w:lvl w:ilvl="3" w:tplc="C3701764" w:tentative="1">
      <w:start w:val="1"/>
      <w:numFmt w:val="bullet"/>
      <w:lvlText w:val="•"/>
      <w:lvlJc w:val="left"/>
      <w:pPr>
        <w:tabs>
          <w:tab w:val="num" w:pos="2880"/>
        </w:tabs>
        <w:ind w:left="2880" w:hanging="360"/>
      </w:pPr>
      <w:rPr>
        <w:rFonts w:ascii="Arial" w:hAnsi="Arial" w:hint="default"/>
      </w:rPr>
    </w:lvl>
    <w:lvl w:ilvl="4" w:tplc="958A64F4" w:tentative="1">
      <w:start w:val="1"/>
      <w:numFmt w:val="bullet"/>
      <w:lvlText w:val="•"/>
      <w:lvlJc w:val="left"/>
      <w:pPr>
        <w:tabs>
          <w:tab w:val="num" w:pos="3600"/>
        </w:tabs>
        <w:ind w:left="3600" w:hanging="360"/>
      </w:pPr>
      <w:rPr>
        <w:rFonts w:ascii="Arial" w:hAnsi="Arial" w:hint="default"/>
      </w:rPr>
    </w:lvl>
    <w:lvl w:ilvl="5" w:tplc="413618F8" w:tentative="1">
      <w:start w:val="1"/>
      <w:numFmt w:val="bullet"/>
      <w:lvlText w:val="•"/>
      <w:lvlJc w:val="left"/>
      <w:pPr>
        <w:tabs>
          <w:tab w:val="num" w:pos="4320"/>
        </w:tabs>
        <w:ind w:left="4320" w:hanging="360"/>
      </w:pPr>
      <w:rPr>
        <w:rFonts w:ascii="Arial" w:hAnsi="Arial" w:hint="default"/>
      </w:rPr>
    </w:lvl>
    <w:lvl w:ilvl="6" w:tplc="236EB34E" w:tentative="1">
      <w:start w:val="1"/>
      <w:numFmt w:val="bullet"/>
      <w:lvlText w:val="•"/>
      <w:lvlJc w:val="left"/>
      <w:pPr>
        <w:tabs>
          <w:tab w:val="num" w:pos="5040"/>
        </w:tabs>
        <w:ind w:left="5040" w:hanging="360"/>
      </w:pPr>
      <w:rPr>
        <w:rFonts w:ascii="Arial" w:hAnsi="Arial" w:hint="default"/>
      </w:rPr>
    </w:lvl>
    <w:lvl w:ilvl="7" w:tplc="40C8B04E" w:tentative="1">
      <w:start w:val="1"/>
      <w:numFmt w:val="bullet"/>
      <w:lvlText w:val="•"/>
      <w:lvlJc w:val="left"/>
      <w:pPr>
        <w:tabs>
          <w:tab w:val="num" w:pos="5760"/>
        </w:tabs>
        <w:ind w:left="5760" w:hanging="360"/>
      </w:pPr>
      <w:rPr>
        <w:rFonts w:ascii="Arial" w:hAnsi="Arial" w:hint="default"/>
      </w:rPr>
    </w:lvl>
    <w:lvl w:ilvl="8" w:tplc="2A7656A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5"/>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1B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AE"/>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0C4"/>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6B9"/>
    <w:rsid w:val="00546970"/>
    <w:rsid w:val="00547F4D"/>
    <w:rsid w:val="00550419"/>
    <w:rsid w:val="00554E19"/>
    <w:rsid w:val="00560A1D"/>
    <w:rsid w:val="0056121F"/>
    <w:rsid w:val="00572505"/>
    <w:rsid w:val="00580711"/>
    <w:rsid w:val="00582809"/>
    <w:rsid w:val="0058798C"/>
    <w:rsid w:val="005900FA"/>
    <w:rsid w:val="005935A4"/>
    <w:rsid w:val="005948C2"/>
    <w:rsid w:val="00595DCA"/>
    <w:rsid w:val="0059779B"/>
    <w:rsid w:val="005A209A"/>
    <w:rsid w:val="005A662D"/>
    <w:rsid w:val="005A6720"/>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600C"/>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994"/>
    <w:rsid w:val="008376AC"/>
    <w:rsid w:val="008444E8"/>
    <w:rsid w:val="00844E80"/>
    <w:rsid w:val="00846FE7"/>
    <w:rsid w:val="00856911"/>
    <w:rsid w:val="0086606C"/>
    <w:rsid w:val="008664A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6A0A"/>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573"/>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3C4"/>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0A11BF"/>
    <w:pPr>
      <w:overflowPunct/>
      <w:autoSpaceDE/>
      <w:autoSpaceDN/>
      <w:adjustRightInd/>
      <w:spacing w:after="0"/>
      <w:ind w:leftChars="400" w:left="840" w:hanging="1440"/>
      <w:jc w:val="left"/>
      <w:textAlignment w:val="auto"/>
    </w:pPr>
    <w:rPr>
      <w:rFonts w:ascii="Times" w:eastAsia="Batang" w:hAnsi="Times"/>
      <w:szCs w:val="24"/>
      <w:lang w:eastAsia="x-none"/>
    </w:rPr>
  </w:style>
  <w:style w:type="character" w:customStyle="1" w:styleId="ListParagraphChar">
    <w:name w:val="List Paragraph Char"/>
    <w:link w:val="ListParagraph"/>
    <w:uiPriority w:val="34"/>
    <w:rsid w:val="000A11BF"/>
    <w:rPr>
      <w:rFonts w:ascii="Times" w:eastAsia="Batang" w:hAnsi="Times"/>
      <w:szCs w:val="24"/>
      <w:lang w:val="en-GB" w:eastAsia="x-none"/>
    </w:rPr>
  </w:style>
  <w:style w:type="character" w:customStyle="1" w:styleId="THChar">
    <w:name w:val="TH Char"/>
    <w:link w:val="TH"/>
    <w:rsid w:val="00580711"/>
    <w:rPr>
      <w:rFonts w:ascii="Arial" w:hAnsi="Arial"/>
      <w:b/>
      <w:lang w:val="en-GB"/>
    </w:rPr>
  </w:style>
  <w:style w:type="character" w:customStyle="1" w:styleId="TACChar">
    <w:name w:val="TAC Char"/>
    <w:link w:val="TAC"/>
    <w:rsid w:val="00580711"/>
    <w:rPr>
      <w:rFonts w:ascii="Arial" w:hAnsi="Arial"/>
      <w:sz w:val="18"/>
      <w:lang w:val="en-GB"/>
    </w:rPr>
  </w:style>
  <w:style w:type="character" w:customStyle="1" w:styleId="TAHCar">
    <w:name w:val="TAH Car"/>
    <w:link w:val="TAH"/>
    <w:rsid w:val="0058071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9B552-6BF6-4E6B-8C5A-DF2C26540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970</Words>
  <Characters>5529</Characters>
  <Application>Microsoft Office Word</Application>
  <DocSecurity>0</DocSecurity>
  <Lines>46</Lines>
  <Paragraphs>12</Paragraphs>
  <ScaleCrop>false</ScaleCrop>
  <Company/>
  <LinksUpToDate>false</LinksUpToDate>
  <CharactersWithSpaces>6487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2017-08-11T20:35:00Z</dcterms:created>
  <dcterms:modified xsi:type="dcterms:W3CDTF">2017-08-11T20:35:00Z</dcterms:modified>
</cp:coreProperties>
</file>